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6"/>
        <w:gridCol w:w="6481"/>
        <w:gridCol w:w="1926"/>
      </w:tblGrid>
      <w:tr w:rsidR="008F21EF" w:rsidTr="00BB1F9D">
        <w:trPr>
          <w:trHeight w:val="99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D40F2E">
            <w:pPr>
              <w:pStyle w:val="Heading2"/>
              <w:jc w:val="center"/>
            </w:pPr>
            <w:r>
              <w:t>Douglas A. Ducey</w:t>
            </w:r>
          </w:p>
          <w:p w:rsidR="008F21EF" w:rsidRDefault="00D40F2E">
            <w:pPr>
              <w:tabs>
                <w:tab w:val="left" w:pos="25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D40F2E">
            <w:pPr>
              <w:tabs>
                <w:tab w:val="left" w:pos="7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Gilbert Davidson</w:t>
            </w:r>
          </w:p>
          <w:p w:rsidR="008F21EF" w:rsidRDefault="00D40F2E">
            <w:pPr>
              <w:tabs>
                <w:tab w:val="left" w:pos="70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Director</w:t>
            </w:r>
          </w:p>
        </w:tc>
      </w:tr>
      <w:tr w:rsidR="008F21EF" w:rsidTr="00BB1F9D">
        <w:trPr>
          <w:trHeight w:val="1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ARIZONA DEPARTMENT OF ADMINISTRATION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STATE PROCUREMENT OFFICE</w:t>
            </w:r>
          </w:p>
          <w:p w:rsidR="008F21EF" w:rsidRDefault="00D40F2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100 NORTH FIFTEENTH AVENUE  </w:t>
            </w:r>
            <w:r>
              <w:rPr>
                <w:rFonts w:ascii="Symbol" w:hAnsi="Symbol"/>
                <w:sz w:val="16"/>
                <w:szCs w:val="16"/>
              </w:rPr>
              <w:t></w:t>
            </w:r>
            <w:r>
              <w:rPr>
                <w:rFonts w:ascii="Arial" w:hAnsi="Arial"/>
                <w:sz w:val="16"/>
                <w:szCs w:val="16"/>
              </w:rPr>
              <w:t xml:space="preserve"> SUITE 402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PHOENIX, ARIZONA 85007</w:t>
            </w:r>
          </w:p>
          <w:p w:rsidR="008F21EF" w:rsidRDefault="00D40F2E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16"/>
                <w:szCs w:val="16"/>
              </w:rPr>
              <w:t>(602) 542-5511 (main)     (602) 542-5508 (fax)</w:t>
            </w:r>
          </w:p>
          <w:p w:rsidR="008F21EF" w:rsidRDefault="00CD5F4D">
            <w:pPr>
              <w:jc w:val="center"/>
            </w:pPr>
            <w:hyperlink r:id="rId9" w:history="1">
              <w:r w:rsidR="00D40F2E">
                <w:rPr>
                  <w:rStyle w:val="Hyperlink0"/>
                  <w:rFonts w:ascii="Arial" w:hAnsi="Arial"/>
                  <w:sz w:val="16"/>
                  <w:szCs w:val="16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</w:tr>
    </w:tbl>
    <w:p w:rsidR="008F21EF" w:rsidRDefault="008F21EF">
      <w:pPr>
        <w:jc w:val="both"/>
        <w:sectPr w:rsidR="008F21EF"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</w:sectPr>
      </w:pP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lastRenderedPageBreak/>
        <w:t>PUBLIC MEETING NOTICE</w:t>
      </w: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t>Agenda</w:t>
      </w:r>
    </w:p>
    <w:p w:rsidR="008F21EF" w:rsidRDefault="008F21EF">
      <w:pPr>
        <w:jc w:val="center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ARIZONA SET-ASIDE COMMITT</w:t>
      </w:r>
      <w:r w:rsidR="00D1191A">
        <w:rPr>
          <w:rFonts w:ascii="Arial" w:hAnsi="Arial"/>
          <w:lang w:val="es-ES_tradnl"/>
        </w:rPr>
        <w:t>E</w:t>
      </w:r>
      <w:r>
        <w:rPr>
          <w:rFonts w:ascii="Arial" w:hAnsi="Arial"/>
          <w:lang w:val="es-ES_tradnl"/>
        </w:rPr>
        <w:t>E WILL HOLD A MEETING ON</w:t>
      </w:r>
    </w:p>
    <w:p w:rsidR="008F21EF" w:rsidRDefault="008F21EF">
      <w:pPr>
        <w:jc w:val="center"/>
        <w:rPr>
          <w:rFonts w:ascii="Arial" w:eastAsia="Arial" w:hAnsi="Arial" w:cs="Arial"/>
          <w:sz w:val="18"/>
          <w:szCs w:val="18"/>
        </w:rPr>
      </w:pPr>
    </w:p>
    <w:p w:rsidR="008F21EF" w:rsidRDefault="00D40F2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Wednesday, January 23,</w:t>
      </w:r>
      <w:r>
        <w:rPr>
          <w:rFonts w:ascii="Arial" w:hAnsi="Arial"/>
          <w:b/>
          <w:bCs/>
          <w:lang w:val="es-ES_tradnl"/>
        </w:rPr>
        <w:t xml:space="preserve"> 2019 at 1:00-3:30 PM</w:t>
      </w: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100 N. 15th Ave., Phoenix, AZ 85007</w:t>
      </w:r>
    </w:p>
    <w:p w:rsidR="008F21EF" w:rsidRDefault="00BB1F9D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b/>
          <w:bCs/>
          <w:lang w:val="es-ES_tradnl"/>
        </w:rPr>
        <w:t>1st Floor Room 100</w:t>
      </w:r>
      <w:r w:rsidR="00D40F2E">
        <w:rPr>
          <w:rFonts w:ascii="Arial" w:hAnsi="Arial"/>
          <w:lang w:val="es-ES_tradnl"/>
        </w:rPr>
        <w:t>– Conference Room</w:t>
      </w:r>
    </w:p>
    <w:p w:rsidR="008F21EF" w:rsidRDefault="008F21EF">
      <w:pPr>
        <w:jc w:val="center"/>
        <w:rPr>
          <w:rFonts w:ascii="Arial" w:eastAsia="Arial" w:hAnsi="Arial" w:cs="Arial"/>
          <w:lang w:val="es-ES_tradnl"/>
        </w:rPr>
      </w:pPr>
    </w:p>
    <w:p w:rsidR="008F21EF" w:rsidRPr="00AA3203" w:rsidRDefault="00D40F2E">
      <w:pPr>
        <w:tabs>
          <w:tab w:val="left" w:pos="540"/>
        </w:tabs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sz w:val="27"/>
          <w:szCs w:val="27"/>
        </w:rPr>
        <w:t xml:space="preserve">Join WebEx meeting </w:t>
      </w:r>
      <w:r w:rsidR="00AA3203">
        <w:rPr>
          <w:rFonts w:ascii="Segoe UI" w:eastAsia="Segoe UI" w:hAnsi="Segoe UI" w:cs="Segoe UI"/>
          <w:sz w:val="27"/>
          <w:szCs w:val="27"/>
        </w:rPr>
        <w:br/>
      </w:r>
      <w:r w:rsidR="00AA3203" w:rsidRPr="00AA3203">
        <w:rPr>
          <w:rFonts w:ascii="Segoe UI" w:eastAsia="Segoe UI" w:hAnsi="Segoe UI" w:cs="Segoe UI"/>
          <w:sz w:val="20"/>
          <w:szCs w:val="20"/>
        </w:rPr>
        <w:t xml:space="preserve">Meeting Link: </w:t>
      </w:r>
      <w:r w:rsidR="00AA3203">
        <w:rPr>
          <w:rFonts w:ascii="Segoe UI" w:eastAsia="Segoe UI" w:hAnsi="Segoe UI" w:cs="Segoe UI"/>
          <w:sz w:val="20"/>
          <w:szCs w:val="20"/>
        </w:rPr>
        <w:br/>
      </w:r>
      <w:hyperlink r:id="rId11" w:history="1">
        <w:r w:rsidR="00AA3203" w:rsidRPr="00AA3203">
          <w:rPr>
            <w:rFonts w:ascii="Arial" w:hAnsi="Arial" w:cs="Arial"/>
            <w:color w:val="333333"/>
            <w:sz w:val="21"/>
            <w:szCs w:val="21"/>
            <w:u w:val="single"/>
            <w:shd w:val="clear" w:color="auto" w:fill="FFFFFF"/>
          </w:rPr>
          <w:t>https://azgov.webex.com/azgov/j.php?MTID=mca65ffb76005b42d5c6f10d2a290644c</w:t>
        </w:r>
      </w:hyperlink>
      <w:r w:rsidR="00AA3203" w:rsidRP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Meeting number (access code): </w:t>
      </w:r>
      <w:r w:rsidR="00AA3203" w:rsidRP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t>802 681 118</w:t>
      </w: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Host key: </w:t>
      </w:r>
      <w:r w:rsid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t>179853</w:t>
      </w: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7"/>
          <w:szCs w:val="27"/>
        </w:rPr>
      </w:pPr>
      <w:r>
        <w:rPr>
          <w:rFonts w:ascii="Segoe UI" w:eastAsia="Segoe UI" w:hAnsi="Segoe UI" w:cs="Segoe UI"/>
          <w:sz w:val="20"/>
          <w:szCs w:val="20"/>
        </w:rPr>
        <w:t xml:space="preserve">Meeting password: </w:t>
      </w:r>
      <w:r w:rsid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t>j2gSMQcd</w:t>
      </w:r>
      <w:r>
        <w:rPr>
          <w:rFonts w:ascii="Arial" w:eastAsia="Arial" w:hAnsi="Arial" w:cs="Arial"/>
          <w:lang w:val="es-ES_tradnl"/>
        </w:rPr>
        <w:tab/>
        <w:t>_____________________________________________________________________</w:t>
      </w:r>
    </w:p>
    <w:p w:rsidR="008F21EF" w:rsidRDefault="00D40F2E">
      <w:pPr>
        <w:tabs>
          <w:tab w:val="left" w:pos="1530"/>
        </w:tabs>
        <w:jc w:val="center"/>
      </w:pPr>
      <w:r>
        <w:rPr>
          <w:rFonts w:ascii="Arial" w:hAnsi="Arial"/>
          <w:b/>
          <w:bCs/>
          <w:lang w:val="es-ES_tradnl"/>
        </w:rPr>
        <w:t>AGENDA</w:t>
      </w:r>
      <w:r>
        <w:rPr>
          <w:rFonts w:ascii="Segoe UI" w:eastAsia="Segoe UI" w:hAnsi="Segoe UI" w:cs="Segoe UI"/>
          <w:sz w:val="20"/>
          <w:szCs w:val="20"/>
        </w:rPr>
        <w:br/>
        <w:t> </w:t>
      </w: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CALL TO ORDER </w:t>
      </w:r>
      <w:r>
        <w:rPr>
          <w:rFonts w:ascii="Arial Unicode MS" w:eastAsia="Arial Unicode MS" w:hAnsi="Arial Unicode MS" w:cs="Arial Unicode MS"/>
        </w:rPr>
        <w:br/>
      </w:r>
    </w:p>
    <w:p w:rsidR="005B66D4" w:rsidRDefault="00D1191A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ROLL CALL </w:t>
      </w:r>
      <w:r w:rsidR="00D40F2E">
        <w:rPr>
          <w:b/>
          <w:bCs/>
        </w:rPr>
        <w:t xml:space="preserve"> </w:t>
      </w:r>
    </w:p>
    <w:p w:rsidR="008F21EF" w:rsidRDefault="005B66D4" w:rsidP="005B66D4">
      <w:pPr>
        <w:numPr>
          <w:ilvl w:val="1"/>
          <w:numId w:val="2"/>
        </w:numPr>
        <w:spacing w:after="3" w:line="253" w:lineRule="auto"/>
        <w:rPr>
          <w:b/>
          <w:bCs/>
        </w:rPr>
      </w:pPr>
      <w:r>
        <w:rPr>
          <w:bCs/>
        </w:rPr>
        <w:t xml:space="preserve">Welcome Nick Perrera, State Wide Procurement Manager for Set-Aside. </w:t>
      </w:r>
      <w:r w:rsidR="00D40F2E">
        <w:rPr>
          <w:rFonts w:ascii="Arial Unicode MS" w:eastAsia="Arial Unicode MS" w:hAnsi="Arial Unicode MS" w:cs="Arial Unicode MS"/>
        </w:rPr>
        <w:br/>
      </w: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APPROVAL OF MINUTES </w:t>
      </w:r>
    </w:p>
    <w:p w:rsidR="008F21EF" w:rsidRDefault="008F21EF">
      <w:pPr>
        <w:ind w:left="720" w:firstLine="7"/>
        <w:rPr>
          <w:i/>
          <w:iCs/>
        </w:rPr>
      </w:pP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CONTRACT EXTENSION &amp; CONTRACT PROPOSAL REVIEWS: </w:t>
      </w:r>
    </w:p>
    <w:p w:rsidR="008F21EF" w:rsidRDefault="00D40F2E">
      <w:pPr>
        <w:ind w:left="1148"/>
      </w:pPr>
      <w:r>
        <w:t xml:space="preserve"> 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ADSPO17-155057</w:t>
      </w:r>
    </w:p>
    <w:p w:rsidR="008F21EF" w:rsidRDefault="00D40F2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t xml:space="preserve">Arizona Correctional Industries - Office Furniture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 xml:space="preserve">Exp. 3/31/19 -3rd Renewal </w:t>
      </w:r>
    </w:p>
    <w:p w:rsidR="008F21EF" w:rsidRDefault="00D40F2E">
      <w:pPr>
        <w:numPr>
          <w:ilvl w:val="2"/>
          <w:numId w:val="2"/>
        </w:numPr>
        <w:spacing w:after="3" w:line="253" w:lineRule="auto"/>
      </w:pPr>
      <w:r>
        <w:rPr>
          <w:i/>
          <w:iCs/>
        </w:rPr>
        <w:t xml:space="preserve">Price Increase requested. </w:t>
      </w:r>
      <w:r>
        <w:rPr>
          <w:rFonts w:ascii="Arial Unicode MS" w:eastAsia="Arial Unicode MS" w:hAnsi="Arial Unicode MS" w:cs="Arial Unicode MS"/>
        </w:rPr>
        <w:br/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ADSPO17-168122</w:t>
      </w:r>
    </w:p>
    <w:p w:rsidR="008F21EF" w:rsidRDefault="00D40F2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t xml:space="preserve">Arizona Correctional Industries- Engraved Products </w:t>
      </w:r>
    </w:p>
    <w:p w:rsidR="008F21EF" w:rsidRDefault="00D40F2E">
      <w:pPr>
        <w:spacing w:after="3" w:line="253" w:lineRule="auto"/>
        <w:ind w:left="2093"/>
      </w:pPr>
      <w:r>
        <w:rPr>
          <w:i/>
          <w:iCs/>
        </w:rPr>
        <w:t>Exp. 4/17/19 – 2nd Renewal</w:t>
      </w:r>
    </w:p>
    <w:p w:rsidR="008F21EF" w:rsidRDefault="00D40F2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rPr>
          <w:i/>
          <w:iCs/>
        </w:rPr>
        <w:t xml:space="preserve">Price Increase Requested </w:t>
      </w:r>
    </w:p>
    <w:p w:rsidR="008F21EF" w:rsidRDefault="008F21EF">
      <w:pPr>
        <w:spacing w:after="3" w:line="253" w:lineRule="auto"/>
        <w:ind w:left="2093"/>
        <w:rPr>
          <w:i/>
          <w:iCs/>
        </w:rPr>
      </w:pP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ADSPO17-168208</w:t>
      </w:r>
    </w:p>
    <w:p w:rsidR="008F21EF" w:rsidRDefault="00D40F2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lastRenderedPageBreak/>
        <w:t>Arizona Correctional Industries -Signage: Decals, Plaques and Work Identification Products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4/17/19 – 2nd renewal</w:t>
      </w:r>
    </w:p>
    <w:p w:rsidR="008F21EF" w:rsidRDefault="00D40F2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rPr>
          <w:i/>
          <w:iCs/>
        </w:rPr>
        <w:t>Price Increase Requested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ADSPO18-174897</w:t>
      </w:r>
    </w:p>
    <w:p w:rsidR="008F21EF" w:rsidRDefault="00D40F2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t xml:space="preserve">Arizona Industries for the Blind - Invoice Processing Services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4/21/19 - 2nd Renewal</w:t>
      </w:r>
    </w:p>
    <w:p w:rsidR="008F21EF" w:rsidRDefault="00D40F2E" w:rsidP="001C58BE">
      <w:pPr>
        <w:numPr>
          <w:ilvl w:val="2"/>
          <w:numId w:val="2"/>
        </w:numPr>
        <w:spacing w:after="3" w:line="253" w:lineRule="auto"/>
      </w:pPr>
      <w:r w:rsidRPr="001C58BE">
        <w:rPr>
          <w:i/>
          <w:iCs/>
        </w:rPr>
        <w:t>Price Increase Requested</w:t>
      </w:r>
    </w:p>
    <w:p w:rsidR="008F21EF" w:rsidRDefault="008F21EF">
      <w:pPr>
        <w:ind w:left="788"/>
      </w:pP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>REAPPLICATIONS FOR SET-ASIDE CONTRACTS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ADSPO14-069797</w:t>
      </w:r>
    </w:p>
    <w:p w:rsidR="008F21EF" w:rsidRDefault="00D40F2E">
      <w:pPr>
        <w:numPr>
          <w:ilvl w:val="2"/>
          <w:numId w:val="2"/>
        </w:numPr>
        <w:spacing w:after="3" w:line="253" w:lineRule="auto"/>
      </w:pPr>
      <w:r>
        <w:t xml:space="preserve">Arizona Correctional Industries - Outdoor Furniture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04/20/19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ADSPO14-069818</w:t>
      </w:r>
    </w:p>
    <w:p w:rsidR="008F21EF" w:rsidRDefault="00D40F2E">
      <w:pPr>
        <w:numPr>
          <w:ilvl w:val="2"/>
          <w:numId w:val="2"/>
        </w:numPr>
        <w:spacing w:after="3" w:line="253" w:lineRule="auto"/>
      </w:pPr>
      <w:r>
        <w:t xml:space="preserve">Arizona Correctional Industries- Bedding Products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04/20/19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ADSPO14-069824</w:t>
      </w:r>
    </w:p>
    <w:p w:rsidR="008F21EF" w:rsidRDefault="00D1191A">
      <w:pPr>
        <w:numPr>
          <w:ilvl w:val="2"/>
          <w:numId w:val="2"/>
        </w:numPr>
        <w:spacing w:after="3" w:line="253" w:lineRule="auto"/>
      </w:pPr>
      <w:r>
        <w:t xml:space="preserve">Arizona Correctional Industries </w:t>
      </w:r>
      <w:r w:rsidR="00D40F2E">
        <w:t>- Cardboard File Boxes</w:t>
      </w:r>
      <w:r w:rsidR="00D40F2E">
        <w:rPr>
          <w:rFonts w:ascii="Arial Unicode MS" w:eastAsia="Arial Unicode MS" w:hAnsi="Arial Unicode MS" w:cs="Arial Unicode MS"/>
        </w:rPr>
        <w:br/>
      </w:r>
      <w:r w:rsidR="00D40F2E">
        <w:rPr>
          <w:i/>
          <w:iCs/>
        </w:rPr>
        <w:t xml:space="preserve">Exp. 04/20/19 </w:t>
      </w:r>
      <w:r w:rsidR="00D40F2E">
        <w:rPr>
          <w:rFonts w:ascii="Arial Unicode MS" w:eastAsia="Arial Unicode MS" w:hAnsi="Arial Unicode MS" w:cs="Arial Unicode MS"/>
        </w:rPr>
        <w:br/>
      </w:r>
    </w:p>
    <w:p w:rsidR="008F21EF" w:rsidRDefault="00D40F2E">
      <w:pPr>
        <w:numPr>
          <w:ilvl w:val="0"/>
          <w:numId w:val="3"/>
        </w:numPr>
        <w:spacing w:after="3" w:line="253" w:lineRule="auto"/>
        <w:rPr>
          <w:b/>
          <w:bCs/>
        </w:rPr>
      </w:pPr>
      <w:r>
        <w:rPr>
          <w:b/>
          <w:bCs/>
        </w:rPr>
        <w:t>FEASIBILITY REVIEW FORM</w:t>
      </w:r>
    </w:p>
    <w:p w:rsidR="00930B25" w:rsidRPr="00930B25" w:rsidRDefault="00D40F2E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>Quality Connections</w:t>
      </w:r>
      <w:r w:rsidR="00930B25">
        <w:br/>
      </w:r>
    </w:p>
    <w:p w:rsidR="008F21EF" w:rsidRDefault="00930B25" w:rsidP="00930B25">
      <w:pPr>
        <w:numPr>
          <w:ilvl w:val="0"/>
          <w:numId w:val="3"/>
        </w:numPr>
        <w:spacing w:after="3" w:line="253" w:lineRule="auto"/>
        <w:rPr>
          <w:b/>
          <w:bCs/>
        </w:rPr>
      </w:pPr>
      <w:r w:rsidRPr="00930B25">
        <w:rPr>
          <w:b/>
          <w:bCs/>
        </w:rPr>
        <w:t>N</w:t>
      </w:r>
      <w:r>
        <w:rPr>
          <w:b/>
          <w:bCs/>
        </w:rPr>
        <w:t>EW</w:t>
      </w:r>
      <w:r w:rsidRPr="00930B25">
        <w:rPr>
          <w:b/>
          <w:bCs/>
        </w:rPr>
        <w:t xml:space="preserve"> 1% </w:t>
      </w:r>
      <w:r>
        <w:rPr>
          <w:b/>
          <w:bCs/>
        </w:rPr>
        <w:t>GOAL</w:t>
      </w:r>
      <w:r>
        <w:t xml:space="preserve"> </w:t>
      </w:r>
      <w:r w:rsidR="00D40F2E">
        <w:rPr>
          <w:rFonts w:ascii="Arial Unicode MS" w:eastAsia="Arial Unicode MS" w:hAnsi="Arial Unicode MS" w:cs="Arial Unicode MS"/>
        </w:rPr>
        <w:br/>
      </w:r>
    </w:p>
    <w:p w:rsidR="008F21EF" w:rsidRDefault="00930B25">
      <w:pPr>
        <w:numPr>
          <w:ilvl w:val="0"/>
          <w:numId w:val="3"/>
        </w:numPr>
        <w:spacing w:after="3" w:line="253" w:lineRule="auto"/>
        <w:rPr>
          <w:b/>
          <w:bCs/>
          <w:i/>
          <w:iCs/>
        </w:rPr>
      </w:pPr>
      <w:r>
        <w:rPr>
          <w:b/>
          <w:bCs/>
        </w:rPr>
        <w:t>SET ASIDE MANUAL</w:t>
      </w:r>
    </w:p>
    <w:p w:rsidR="008F21EF" w:rsidRDefault="00D40F2E">
      <w:pPr>
        <w:numPr>
          <w:ilvl w:val="1"/>
          <w:numId w:val="3"/>
        </w:numPr>
        <w:spacing w:after="3" w:line="253" w:lineRule="auto"/>
      </w:pPr>
      <w:r>
        <w:t>Review</w:t>
      </w:r>
      <w:r w:rsidR="00930B25">
        <w:t xml:space="preserve"> Draft</w:t>
      </w:r>
    </w:p>
    <w:p w:rsidR="008F21EF" w:rsidRDefault="00D40F2E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 xml:space="preserve">Comments and Suggestions </w:t>
      </w:r>
    </w:p>
    <w:p w:rsidR="008F21EF" w:rsidRDefault="008F21EF">
      <w:pPr>
        <w:spacing w:after="3" w:line="253" w:lineRule="auto"/>
        <w:ind w:left="228" w:hanging="228"/>
        <w:rPr>
          <w:b/>
          <w:bCs/>
        </w:rPr>
      </w:pPr>
    </w:p>
    <w:p w:rsidR="008F21EF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>COMMITTEE COMMENTS AND SUGGESTIONS</w:t>
      </w:r>
      <w:r>
        <w:rPr>
          <w:rFonts w:ascii="Arial Unicode MS" w:eastAsia="Arial Unicode MS" w:hAnsi="Arial Unicode MS" w:cs="Arial Unicode MS"/>
        </w:rPr>
        <w:br/>
      </w:r>
    </w:p>
    <w:p w:rsidR="008F21EF" w:rsidRPr="00930B25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 xml:space="preserve">FUTURE AGENDA ITEMS </w:t>
      </w:r>
    </w:p>
    <w:p w:rsidR="00930B25" w:rsidRDefault="00930B25" w:rsidP="00930B25">
      <w:pPr>
        <w:numPr>
          <w:ilvl w:val="1"/>
          <w:numId w:val="4"/>
        </w:numPr>
        <w:spacing w:after="3" w:line="253" w:lineRule="auto"/>
        <w:ind w:firstLine="85"/>
      </w:pPr>
      <w:r>
        <w:rPr>
          <w:bCs/>
        </w:rPr>
        <w:t xml:space="preserve">Report on progress towards the established 1% goal. </w:t>
      </w:r>
    </w:p>
    <w:p w:rsidR="008F21EF" w:rsidRDefault="008F21EF">
      <w:pPr>
        <w:rPr>
          <w:b/>
          <w:bCs/>
        </w:rPr>
      </w:pPr>
    </w:p>
    <w:p w:rsidR="008F21EF" w:rsidRDefault="00D40F2E">
      <w:pPr>
        <w:numPr>
          <w:ilvl w:val="0"/>
          <w:numId w:val="6"/>
        </w:numPr>
        <w:spacing w:after="30" w:line="253" w:lineRule="auto"/>
        <w:rPr>
          <w:b/>
          <w:bCs/>
        </w:rPr>
      </w:pPr>
      <w:r>
        <w:rPr>
          <w:b/>
          <w:bCs/>
        </w:rPr>
        <w:t xml:space="preserve">CALL TO THE PUBLIC </w:t>
      </w:r>
    </w:p>
    <w:p w:rsidR="008F21EF" w:rsidRDefault="00D40F2E">
      <w:pPr>
        <w:numPr>
          <w:ilvl w:val="1"/>
          <w:numId w:val="6"/>
        </w:numPr>
        <w:spacing w:after="65" w:line="250" w:lineRule="auto"/>
        <w:rPr>
          <w:sz w:val="20"/>
          <w:szCs w:val="20"/>
        </w:rPr>
      </w:pPr>
      <w:r>
        <w:rPr>
          <w:sz w:val="20"/>
          <w:szCs w:val="20"/>
        </w:rPr>
        <w:t>At this time, the subcommittee will hear comments from the public.  Members of the subcommittee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  <w:r>
        <w:t xml:space="preserve"> </w:t>
      </w:r>
    </w:p>
    <w:p w:rsidR="008F21EF" w:rsidRDefault="00D40F2E">
      <w:pPr>
        <w:ind w:left="788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</w:p>
    <w:p w:rsidR="008F21EF" w:rsidRDefault="00D40F2E">
      <w:pPr>
        <w:numPr>
          <w:ilvl w:val="0"/>
          <w:numId w:val="6"/>
        </w:numPr>
        <w:spacing w:after="3" w:line="253" w:lineRule="auto"/>
        <w:rPr>
          <w:b/>
          <w:bCs/>
        </w:rPr>
      </w:pPr>
      <w:r>
        <w:rPr>
          <w:b/>
          <w:bCs/>
        </w:rPr>
        <w:t>ADJOURNMENT</w:t>
      </w:r>
    </w:p>
    <w:p w:rsidR="008F21EF" w:rsidRDefault="008F21EF">
      <w:pPr>
        <w:spacing w:after="3" w:line="253" w:lineRule="auto"/>
        <w:ind w:left="1493"/>
        <w:rPr>
          <w:b/>
          <w:bCs/>
        </w:rPr>
      </w:pPr>
    </w:p>
    <w:p w:rsidR="008F21EF" w:rsidRDefault="00D40F2E">
      <w:pPr>
        <w:numPr>
          <w:ilvl w:val="0"/>
          <w:numId w:val="6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NEXT MEETING: </w:t>
      </w:r>
      <w:r>
        <w:t xml:space="preserve">Tuesday, April 24th, 2019 1pm-3:30pm </w:t>
      </w:r>
    </w:p>
    <w:p w:rsidR="008F21EF" w:rsidRDefault="008F21EF">
      <w:pPr>
        <w:widowControl w:val="0"/>
        <w:rPr>
          <w:color w:val="0070C0"/>
          <w:u w:color="0070C0"/>
        </w:rPr>
      </w:pPr>
    </w:p>
    <w:p w:rsidR="008F21EF" w:rsidRDefault="00D40F2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8F21E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4D" w:rsidRDefault="00CD5F4D">
      <w:r>
        <w:separator/>
      </w:r>
    </w:p>
  </w:endnote>
  <w:endnote w:type="continuationSeparator" w:id="0">
    <w:p w:rsidR="00CD5F4D" w:rsidRDefault="00C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E" w:rsidRPr="001C58BE" w:rsidRDefault="001C58BE" w:rsidP="001C58BE">
    <w:pPr>
      <w:pStyle w:val="Header"/>
      <w:rPr>
        <w:rFonts w:ascii="Arial" w:hAnsi="Arial"/>
        <w:sz w:val="20"/>
        <w:szCs w:val="20"/>
      </w:rPr>
    </w:pPr>
    <w:r w:rsidRPr="001C58BE">
      <w:rPr>
        <w:rFonts w:ascii="Arial" w:hAnsi="Arial"/>
        <w:sz w:val="20"/>
        <w:szCs w:val="20"/>
      </w:rPr>
      <w:t>Set-Aside Committee Public Meeting Notice</w:t>
    </w:r>
  </w:p>
  <w:p w:rsidR="008F21EF" w:rsidRPr="001C58BE" w:rsidRDefault="001C58BE" w:rsidP="001C58BE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Meeting Date:  Janurary 23,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4D" w:rsidRDefault="00CD5F4D">
      <w:r>
        <w:separator/>
      </w:r>
    </w:p>
  </w:footnote>
  <w:footnote w:type="continuationSeparator" w:id="0">
    <w:p w:rsidR="00CD5F4D" w:rsidRDefault="00CD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Set-Aside Committee Public Meeting Notice</w:t>
    </w:r>
  </w:p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Meeting Date:  September 06, 2017</w:t>
    </w:r>
  </w:p>
  <w:p w:rsidR="008F21EF" w:rsidRDefault="008F2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A66"/>
    <w:multiLevelType w:val="hybridMultilevel"/>
    <w:tmpl w:val="8D8A8FA2"/>
    <w:styleLink w:val="ImportedStyle1"/>
    <w:lvl w:ilvl="0" w:tplc="D11CB936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4CAB6A">
      <w:start w:val="1"/>
      <w:numFmt w:val="lowerLetter"/>
      <w:lvlText w:val="%2."/>
      <w:lvlJc w:val="left"/>
      <w:pPr>
        <w:tabs>
          <w:tab w:val="num" w:pos="1440"/>
        </w:tabs>
        <w:ind w:left="14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609AD0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206866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BE9BD6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98C7FE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8A68F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12A76A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28058C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EC7E57"/>
    <w:multiLevelType w:val="hybridMultilevel"/>
    <w:tmpl w:val="A8DA6170"/>
    <w:numStyleLink w:val="ImportedStyle2"/>
  </w:abstractNum>
  <w:abstractNum w:abstractNumId="2">
    <w:nsid w:val="36B1578F"/>
    <w:multiLevelType w:val="hybridMultilevel"/>
    <w:tmpl w:val="A8DA6170"/>
    <w:styleLink w:val="ImportedStyle2"/>
    <w:lvl w:ilvl="0" w:tplc="88362218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50A6E0">
      <w:start w:val="1"/>
      <w:numFmt w:val="lowerLetter"/>
      <w:lvlText w:val="%2."/>
      <w:lvlJc w:val="left"/>
      <w:pPr>
        <w:tabs>
          <w:tab w:val="num" w:pos="1501"/>
        </w:tabs>
        <w:ind w:left="1554" w:hanging="4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73CE">
      <w:start w:val="1"/>
      <w:numFmt w:val="lowerRoman"/>
      <w:lvlText w:val="%3."/>
      <w:lvlJc w:val="left"/>
      <w:pPr>
        <w:tabs>
          <w:tab w:val="num" w:pos="2165"/>
        </w:tabs>
        <w:ind w:left="22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8E9F6A">
      <w:start w:val="1"/>
      <w:numFmt w:val="decimal"/>
      <w:lvlText w:val="%4."/>
      <w:lvlJc w:val="left"/>
      <w:pPr>
        <w:tabs>
          <w:tab w:val="num" w:pos="2885"/>
        </w:tabs>
        <w:ind w:left="29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3A8094">
      <w:start w:val="1"/>
      <w:numFmt w:val="lowerLetter"/>
      <w:lvlText w:val="%5."/>
      <w:lvlJc w:val="left"/>
      <w:pPr>
        <w:tabs>
          <w:tab w:val="num" w:pos="3605"/>
        </w:tabs>
        <w:ind w:left="365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C8E0C2">
      <w:start w:val="1"/>
      <w:numFmt w:val="lowerRoman"/>
      <w:lvlText w:val="%6."/>
      <w:lvlJc w:val="left"/>
      <w:pPr>
        <w:tabs>
          <w:tab w:val="num" w:pos="4325"/>
        </w:tabs>
        <w:ind w:left="437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B0B394">
      <w:start w:val="1"/>
      <w:numFmt w:val="decimal"/>
      <w:lvlText w:val="%7."/>
      <w:lvlJc w:val="left"/>
      <w:pPr>
        <w:tabs>
          <w:tab w:val="num" w:pos="5045"/>
        </w:tabs>
        <w:ind w:left="509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3C1824">
      <w:start w:val="1"/>
      <w:numFmt w:val="lowerLetter"/>
      <w:lvlText w:val="%8."/>
      <w:lvlJc w:val="left"/>
      <w:pPr>
        <w:tabs>
          <w:tab w:val="num" w:pos="5765"/>
        </w:tabs>
        <w:ind w:left="58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0EC058">
      <w:start w:val="1"/>
      <w:numFmt w:val="lowerRoman"/>
      <w:lvlText w:val="%9."/>
      <w:lvlJc w:val="left"/>
      <w:pPr>
        <w:tabs>
          <w:tab w:val="num" w:pos="6485"/>
        </w:tabs>
        <w:ind w:left="65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E553521"/>
    <w:multiLevelType w:val="hybridMultilevel"/>
    <w:tmpl w:val="8D8A8FA2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7FCC1F7C">
        <w:start w:val="1"/>
        <w:numFmt w:val="upperRoman"/>
        <w:lvlText w:val="%1."/>
        <w:lvlJc w:val="left"/>
        <w:pPr>
          <w:tabs>
            <w:tab w:val="num" w:pos="720"/>
          </w:tabs>
          <w:ind w:left="948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265FC8">
        <w:start w:val="1"/>
        <w:numFmt w:val="lowerLetter"/>
        <w:lvlText w:val="%2."/>
        <w:lvlJc w:val="left"/>
        <w:pPr>
          <w:tabs>
            <w:tab w:val="num" w:pos="1265"/>
          </w:tabs>
          <w:ind w:left="1493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622C26">
        <w:start w:val="1"/>
        <w:numFmt w:val="lowerRoman"/>
        <w:suff w:val="nothing"/>
        <w:lvlText w:val="%3."/>
        <w:lvlJc w:val="left"/>
        <w:pPr>
          <w:ind w:left="16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F02992">
        <w:start w:val="1"/>
        <w:numFmt w:val="decimal"/>
        <w:suff w:val="nothing"/>
        <w:lvlText w:val="%4."/>
        <w:lvlJc w:val="left"/>
        <w:pPr>
          <w:ind w:left="23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A0C632">
        <w:start w:val="1"/>
        <w:numFmt w:val="lowerLetter"/>
        <w:suff w:val="nothing"/>
        <w:lvlText w:val="%5."/>
        <w:lvlJc w:val="left"/>
        <w:pPr>
          <w:ind w:left="310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58093C">
        <w:start w:val="1"/>
        <w:numFmt w:val="lowerRoman"/>
        <w:suff w:val="nothing"/>
        <w:lvlText w:val="%6."/>
        <w:lvlJc w:val="left"/>
        <w:pPr>
          <w:ind w:left="382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466860">
        <w:start w:val="1"/>
        <w:numFmt w:val="decimal"/>
        <w:suff w:val="nothing"/>
        <w:lvlText w:val="%7."/>
        <w:lvlJc w:val="left"/>
        <w:pPr>
          <w:ind w:left="454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749E12">
        <w:start w:val="1"/>
        <w:numFmt w:val="lowerLetter"/>
        <w:suff w:val="nothing"/>
        <w:lvlText w:val="%8."/>
        <w:lvlJc w:val="left"/>
        <w:pPr>
          <w:ind w:left="52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1C50C2">
        <w:start w:val="1"/>
        <w:numFmt w:val="lowerRoman"/>
        <w:suff w:val="nothing"/>
        <w:lvlText w:val="%9."/>
        <w:lvlJc w:val="left"/>
        <w:pPr>
          <w:ind w:left="59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7FCC1F7C">
        <w:start w:val="1"/>
        <w:numFmt w:val="upperRoman"/>
        <w:lvlText w:val="%1.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265FC8">
        <w:start w:val="1"/>
        <w:numFmt w:val="lowerLetter"/>
        <w:lvlText w:val="%2."/>
        <w:lvlJc w:val="left"/>
        <w:pPr>
          <w:ind w:left="725" w:hanging="5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622C26">
        <w:start w:val="1"/>
        <w:numFmt w:val="lowerRoman"/>
        <w:suff w:val="nothing"/>
        <w:lvlText w:val="%3."/>
        <w:lvlJc w:val="left"/>
        <w:pPr>
          <w:ind w:left="13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F02992">
        <w:start w:val="1"/>
        <w:numFmt w:val="decimal"/>
        <w:suff w:val="nothing"/>
        <w:lvlText w:val="%4."/>
        <w:lvlJc w:val="left"/>
        <w:pPr>
          <w:ind w:left="20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A0C632">
        <w:start w:val="1"/>
        <w:numFmt w:val="lowerLetter"/>
        <w:suff w:val="nothing"/>
        <w:lvlText w:val="%5."/>
        <w:lvlJc w:val="left"/>
        <w:pPr>
          <w:ind w:left="276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58093C">
        <w:start w:val="1"/>
        <w:numFmt w:val="lowerRoman"/>
        <w:suff w:val="nothing"/>
        <w:lvlText w:val="%6."/>
        <w:lvlJc w:val="left"/>
        <w:pPr>
          <w:ind w:left="348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466860">
        <w:start w:val="1"/>
        <w:numFmt w:val="decimal"/>
        <w:suff w:val="nothing"/>
        <w:lvlText w:val="%7."/>
        <w:lvlJc w:val="left"/>
        <w:pPr>
          <w:ind w:left="420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749E12">
        <w:start w:val="1"/>
        <w:numFmt w:val="lowerLetter"/>
        <w:suff w:val="nothing"/>
        <w:lvlText w:val="%8."/>
        <w:lvlJc w:val="left"/>
        <w:pPr>
          <w:ind w:left="49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1C50C2">
        <w:start w:val="1"/>
        <w:numFmt w:val="lowerRoman"/>
        <w:suff w:val="nothing"/>
        <w:lvlText w:val="%9."/>
        <w:lvlJc w:val="left"/>
        <w:pPr>
          <w:ind w:left="56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F"/>
    <w:rsid w:val="001C58BE"/>
    <w:rsid w:val="003B4B51"/>
    <w:rsid w:val="005B3F4D"/>
    <w:rsid w:val="005B66D4"/>
    <w:rsid w:val="008F21EF"/>
    <w:rsid w:val="00930B25"/>
    <w:rsid w:val="00AA3203"/>
    <w:rsid w:val="00BB1F9D"/>
    <w:rsid w:val="00CD5F4D"/>
    <w:rsid w:val="00D1191A"/>
    <w:rsid w:val="00D40F2E"/>
    <w:rsid w:val="00E81BBF"/>
    <w:rsid w:val="00F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zgov.webex.com/azgov/j.php?MTID=mca65ffb76005b42d5c6f10d2a290644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.az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 Fairley</dc:creator>
  <cp:lastModifiedBy>Nick Perrera</cp:lastModifiedBy>
  <cp:revision>2</cp:revision>
  <cp:lastPrinted>2019-01-16T21:20:00Z</cp:lastPrinted>
  <dcterms:created xsi:type="dcterms:W3CDTF">2019-03-05T14:55:00Z</dcterms:created>
  <dcterms:modified xsi:type="dcterms:W3CDTF">2019-03-05T14:55:00Z</dcterms:modified>
</cp:coreProperties>
</file>