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33.0" w:type="dxa"/>
        <w:jc w:val="left"/>
        <w:tblInd w:w="30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926"/>
        <w:gridCol w:w="6481"/>
        <w:gridCol w:w="1926"/>
        <w:tblGridChange w:id="0">
          <w:tblGrid>
            <w:gridCol w:w="1926"/>
            <w:gridCol w:w="6481"/>
            <w:gridCol w:w="1926"/>
          </w:tblGrid>
        </w:tblGridChange>
      </w:tblGrid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2">
            <w:pPr>
              <w:pStyle w:val="Heading2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Heading2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Style w:val="Heading2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Style w:val="Heading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Douglas A. Ducey</w:t>
            </w:r>
          </w:p>
          <w:p w:rsidR="00000000" w:rsidDel="00000000" w:rsidP="00000000" w:rsidRDefault="00000000" w:rsidRPr="00000000" w14:paraId="00000007">
            <w:pPr>
              <w:tabs>
                <w:tab w:val="left" w:pos="252"/>
              </w:tabs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Governor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</w:rPr>
              <w:drawing>
                <wp:inline distB="0" distT="0" distL="0" distR="0">
                  <wp:extent cx="837991" cy="820903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991" cy="8209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pStyle w:val="Heading2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2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pos="702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Andy Tobin</w:t>
            </w:r>
          </w:p>
          <w:p w:rsidR="00000000" w:rsidDel="00000000" w:rsidP="00000000" w:rsidRDefault="00000000" w:rsidRPr="00000000" w14:paraId="0000000E">
            <w:pPr>
              <w:tabs>
                <w:tab w:val="left" w:pos="702"/>
              </w:tabs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Director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pStyle w:val="Heading4"/>
              <w:tabs>
                <w:tab w:val="right" w:pos="10440"/>
              </w:tabs>
              <w:spacing w:line="360" w:lineRule="auto"/>
              <w:rPr>
                <w:rFonts w:ascii="Arial" w:cs="Arial" w:eastAsia="Arial" w:hAnsi="Arial"/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z w:val="24"/>
                <w:szCs w:val="24"/>
                <w:rtl w:val="0"/>
              </w:rPr>
              <w:t xml:space="preserve">ARIZONA DEPARTMENT OF ADMINISTRATION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STATE PROCUREMENT OFFICE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100 NORTH FIFTEENTH AVENUE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16"/>
                <w:szCs w:val="16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SUITE 402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PHOENIX, ARIZONA 85007</w:t>
            </w:r>
          </w:p>
          <w:p w:rsidR="00000000" w:rsidDel="00000000" w:rsidP="00000000" w:rsidRDefault="00000000" w:rsidRPr="00000000" w14:paraId="00000014">
            <w:pPr>
              <w:widowControl w:val="0"/>
              <w:tabs>
                <w:tab w:val="center" w:pos="4680"/>
              </w:tabs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(602) 542-5511 (main)     (602) 542-5508 (fax)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/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0000ff"/>
                  <w:sz w:val="16"/>
                  <w:szCs w:val="16"/>
                  <w:u w:val="single"/>
                  <w:rtl w:val="0"/>
                </w:rPr>
                <w:t xml:space="preserve">http://spo.az.gov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jc w:val="both"/>
        <w:rPr/>
        <w:sectPr>
          <w:headerReference r:id="rId9" w:type="default"/>
          <w:footerReference r:id="rId10" w:type="default"/>
          <w:footerReference r:id="rId11" w:type="first"/>
          <w:pgSz w:h="15840" w:w="12240" w:orient="portrait"/>
          <w:pgMar w:bottom="720" w:top="270" w:left="720" w:right="720" w:header="72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PUBLIC MEETING NOTICE</w:t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Agenda</w:t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ARIZONA SET-ASIDE COMMITTEE WILL HOLD A MEETING ON</w:t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Wednesday, April 28, 2021 from 1:30-3:30 PM</w:t>
      </w:r>
    </w:p>
    <w:p w:rsidR="00000000" w:rsidDel="00000000" w:rsidP="00000000" w:rsidRDefault="00000000" w:rsidRPr="00000000" w14:paraId="0000001E">
      <w:pPr>
        <w:spacing w:after="3" w:line="253" w:lineRule="auto"/>
        <w:ind w:left="6480" w:hanging="2160"/>
        <w:rPr/>
      </w:pPr>
      <w:r w:rsidDel="00000000" w:rsidR="00000000" w:rsidRPr="00000000">
        <w:rPr>
          <w:rtl w:val="0"/>
        </w:rPr>
        <w:t xml:space="preserve">VIA GOOGLE MEET</w:t>
      </w:r>
    </w:p>
    <w:p w:rsidR="00000000" w:rsidDel="00000000" w:rsidP="00000000" w:rsidRDefault="00000000" w:rsidRPr="00000000" w14:paraId="0000001F">
      <w:pPr>
        <w:spacing w:after="3" w:line="360" w:lineRule="auto"/>
        <w:ind w:left="3600" w:firstLine="0"/>
        <w:rPr>
          <w:rFonts w:ascii="Roboto" w:cs="Roboto" w:eastAsia="Roboto" w:hAnsi="Roboto"/>
          <w:color w:val="5f6368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5f6368"/>
          <w:sz w:val="18"/>
          <w:szCs w:val="18"/>
          <w:rtl w:val="0"/>
        </w:rPr>
        <w:t xml:space="preserve">         </w:t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Teleconference Information</w:t>
      </w:r>
    </w:p>
    <w:p w:rsidR="00000000" w:rsidDel="00000000" w:rsidP="00000000" w:rsidRDefault="00000000" w:rsidRPr="00000000" w14:paraId="00000021">
      <w:pPr>
        <w:spacing w:line="229" w:lineRule="auto"/>
        <w:jc w:val="center"/>
        <w:rPr>
          <w:rFonts w:ascii="Roboto" w:cs="Roboto" w:eastAsia="Roboto" w:hAnsi="Roboto"/>
          <w:color w:val="70757a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1a73e8"/>
          <w:sz w:val="18"/>
          <w:szCs w:val="18"/>
          <w:rtl w:val="0"/>
        </w:rPr>
        <w:t xml:space="preserve">‎</w:t>
      </w:r>
      <w:r w:rsidDel="00000000" w:rsidR="00000000" w:rsidRPr="00000000">
        <w:rPr>
          <w:rFonts w:ascii="Roboto" w:cs="Roboto" w:eastAsia="Roboto" w:hAnsi="Roboto"/>
          <w:color w:val="5f6368"/>
          <w:sz w:val="18"/>
          <w:szCs w:val="18"/>
          <w:highlight w:val="white"/>
          <w:rtl w:val="0"/>
        </w:rPr>
        <w:t xml:space="preserve">+1 413-728-2657‬ PIN: 409 940‬#</w:t>
      </w:r>
      <w:r w:rsidDel="00000000" w:rsidR="00000000" w:rsidRPr="00000000">
        <w:rPr>
          <w:rFonts w:ascii="Roboto" w:cs="Roboto" w:eastAsia="Roboto" w:hAnsi="Roboto"/>
          <w:color w:val="70757a"/>
          <w:sz w:val="18"/>
          <w:szCs w:val="18"/>
          <w:rtl w:val="0"/>
        </w:rPr>
        <w:t xml:space="preserve">‬</w:t>
      </w:r>
    </w:p>
    <w:p w:rsidR="00000000" w:rsidDel="00000000" w:rsidP="00000000" w:rsidRDefault="00000000" w:rsidRPr="00000000" w14:paraId="00000022">
      <w:pPr>
        <w:spacing w:after="3" w:line="360" w:lineRule="auto"/>
        <w:ind w:left="3600" w:firstLine="0"/>
        <w:rPr>
          <w:rFonts w:ascii="Roboto" w:cs="Roboto" w:eastAsia="Roboto" w:hAnsi="Roboto"/>
          <w:i w:val="1"/>
          <w:color w:val="70757a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5f6368"/>
          <w:sz w:val="18"/>
          <w:szCs w:val="18"/>
          <w:rtl w:val="0"/>
        </w:rPr>
        <w:t xml:space="preserve">           meet.google.com/ruh-vphz-rmw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540"/>
        </w:tabs>
        <w:rPr>
          <w:rFonts w:ascii="Quattrocento Sans" w:cs="Quattrocento Sans" w:eastAsia="Quattrocento Sans" w:hAnsi="Quattrocento Sans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1530"/>
        </w:tabs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AGENDA</w:t>
      </w: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br w:type="textWrapping"/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CALL TO ORDER </w:t>
      </w:r>
      <w:r w:rsidDel="00000000" w:rsidR="00000000" w:rsidRPr="00000000">
        <w:rPr>
          <w:i w:val="1"/>
          <w:rtl w:val="0"/>
        </w:rPr>
        <w:t xml:space="preserve">Chair Nick Perrera called the meeting to order at 1:31 PM on 4.28.2021.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3" w:line="253" w:lineRule="auto"/>
        <w:ind w:left="149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3" w:line="253" w:lineRule="auto"/>
        <w:ind w:left="2213" w:hanging="1493"/>
        <w:rPr/>
      </w:pPr>
      <w:r w:rsidDel="00000000" w:rsidR="00000000" w:rsidRPr="00000000">
        <w:rPr>
          <w:rtl w:val="0"/>
        </w:rPr>
        <w:t xml:space="preserve">Nick Perrera – Chair, State Procurement Office – </w:t>
      </w:r>
      <w:r w:rsidDel="00000000" w:rsidR="00000000" w:rsidRPr="00000000">
        <w:rPr>
          <w:i w:val="1"/>
          <w:rtl w:val="0"/>
        </w:rPr>
        <w:t xml:space="preserve">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3" w:line="253" w:lineRule="auto"/>
        <w:ind w:left="2213" w:hanging="1493"/>
        <w:rPr/>
      </w:pPr>
      <w:r w:rsidDel="00000000" w:rsidR="00000000" w:rsidRPr="00000000">
        <w:rPr>
          <w:rtl w:val="0"/>
        </w:rPr>
        <w:t xml:space="preserve">Greg Natvig – Beacon Group, Inc. – </w:t>
      </w:r>
      <w:r w:rsidDel="00000000" w:rsidR="00000000" w:rsidRPr="00000000">
        <w:rPr>
          <w:i w:val="1"/>
          <w:rtl w:val="0"/>
        </w:rPr>
        <w:t xml:space="preserve">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3" w:line="253" w:lineRule="auto"/>
        <w:ind w:left="2213" w:hanging="1493"/>
        <w:rPr/>
      </w:pPr>
      <w:r w:rsidDel="00000000" w:rsidR="00000000" w:rsidRPr="00000000">
        <w:rPr>
          <w:rtl w:val="0"/>
        </w:rPr>
        <w:t xml:space="preserve">David Steinmetz – Arizona Industries for the Blind – </w:t>
      </w:r>
      <w:r w:rsidDel="00000000" w:rsidR="00000000" w:rsidRPr="00000000">
        <w:rPr>
          <w:i w:val="1"/>
          <w:rtl w:val="0"/>
        </w:rPr>
        <w:t xml:space="preserve">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3" w:line="253" w:lineRule="auto"/>
        <w:ind w:left="2213" w:hanging="1493"/>
        <w:rPr/>
      </w:pPr>
      <w:r w:rsidDel="00000000" w:rsidR="00000000" w:rsidRPr="00000000">
        <w:rPr>
          <w:rtl w:val="0"/>
        </w:rPr>
        <w:t xml:space="preserve">Chris Gustafson – Arizona State Retirement System – </w:t>
      </w:r>
      <w:r w:rsidDel="00000000" w:rsidR="00000000" w:rsidRPr="00000000">
        <w:rPr>
          <w:i w:val="1"/>
          <w:rtl w:val="0"/>
        </w:rPr>
        <w:t xml:space="preserve">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3" w:line="253" w:lineRule="auto"/>
        <w:ind w:left="2213" w:hanging="1493"/>
        <w:rPr/>
      </w:pPr>
      <w:r w:rsidDel="00000000" w:rsidR="00000000" w:rsidRPr="00000000">
        <w:rPr>
          <w:rtl w:val="0"/>
        </w:rPr>
        <w:t xml:space="preserve">Kristen Mackey – Department of Economic Security –</w:t>
      </w:r>
      <w:r w:rsidDel="00000000" w:rsidR="00000000" w:rsidRPr="00000000">
        <w:rPr>
          <w:i w:val="1"/>
          <w:rtl w:val="0"/>
        </w:rPr>
        <w:t xml:space="preserve">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3" w:line="253" w:lineRule="auto"/>
        <w:ind w:left="2213" w:hanging="1493"/>
        <w:rPr/>
      </w:pPr>
      <w:r w:rsidDel="00000000" w:rsidR="00000000" w:rsidRPr="00000000">
        <w:rPr>
          <w:rtl w:val="0"/>
        </w:rPr>
        <w:t xml:space="preserve">Valarie Erwin – Department of Transportation – </w:t>
      </w:r>
      <w:r w:rsidDel="00000000" w:rsidR="00000000" w:rsidRPr="00000000">
        <w:rPr>
          <w:i w:val="1"/>
          <w:rtl w:val="0"/>
        </w:rPr>
        <w:t xml:space="preserve">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3" w:line="253" w:lineRule="auto"/>
        <w:ind w:left="2213" w:hanging="1493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Gail Fenkell – Arizona Correctional Industries – </w:t>
      </w:r>
      <w:r w:rsidDel="00000000" w:rsidR="00000000" w:rsidRPr="00000000">
        <w:rPr>
          <w:i w:val="1"/>
          <w:rtl w:val="0"/>
        </w:rPr>
        <w:t xml:space="preserve">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3" w:line="253" w:lineRule="auto"/>
        <w:ind w:left="2213" w:hanging="1493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Monica Attridge - Hozhoni Foundation, Inc. – </w:t>
      </w:r>
      <w:r w:rsidDel="00000000" w:rsidR="00000000" w:rsidRPr="00000000">
        <w:rPr>
          <w:i w:val="1"/>
          <w:rtl w:val="0"/>
        </w:rPr>
        <w:t xml:space="preserve">Present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4"/>
        </w:numPr>
        <w:spacing w:after="3" w:line="253" w:lineRule="auto"/>
        <w:ind w:left="1493" w:hanging="360"/>
        <w:rPr/>
      </w:pPr>
      <w:r w:rsidDel="00000000" w:rsidR="00000000" w:rsidRPr="00000000">
        <w:rPr>
          <w:rtl w:val="0"/>
        </w:rPr>
        <w:t xml:space="preserve">1.27.21 Meeting </w:t>
      </w:r>
    </w:p>
    <w:p w:rsidR="00000000" w:rsidDel="00000000" w:rsidP="00000000" w:rsidRDefault="00000000" w:rsidRPr="00000000" w14:paraId="00000032">
      <w:pPr>
        <w:spacing w:after="3" w:line="253" w:lineRule="auto"/>
        <w:ind w:left="1733" w:firstLine="426.9999999999999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to approve minutes: Valarie Erwin</w:t>
      </w:r>
    </w:p>
    <w:p w:rsidR="00000000" w:rsidDel="00000000" w:rsidP="00000000" w:rsidRDefault="00000000" w:rsidRPr="00000000" w14:paraId="00000033">
      <w:pPr>
        <w:spacing w:after="3" w:line="253" w:lineRule="auto"/>
        <w:ind w:left="1733" w:firstLine="426.9999999999999"/>
        <w:rPr>
          <w:i w:val="1"/>
        </w:rPr>
      </w:pPr>
      <w:r w:rsidDel="00000000" w:rsidR="00000000" w:rsidRPr="00000000">
        <w:rPr>
          <w:i w:val="1"/>
          <w:rtl w:val="0"/>
        </w:rPr>
        <w:t xml:space="preserve">2</w:t>
      </w:r>
      <w:r w:rsidDel="00000000" w:rsidR="00000000" w:rsidRPr="00000000">
        <w:rPr>
          <w:i w:val="1"/>
          <w:vertAlign w:val="superscript"/>
          <w:rtl w:val="0"/>
        </w:rPr>
        <w:t xml:space="preserve">nd</w:t>
      </w:r>
      <w:r w:rsidDel="00000000" w:rsidR="00000000" w:rsidRPr="00000000">
        <w:rPr>
          <w:i w:val="1"/>
          <w:rtl w:val="0"/>
        </w:rPr>
        <w:t xml:space="preserve"> to the motion: Greg Natvig</w:t>
      </w:r>
    </w:p>
    <w:p w:rsidR="00000000" w:rsidDel="00000000" w:rsidP="00000000" w:rsidRDefault="00000000" w:rsidRPr="00000000" w14:paraId="00000034">
      <w:pPr>
        <w:spacing w:line="259" w:lineRule="auto"/>
        <w:ind w:left="2933" w:hanging="773.0000000000001"/>
        <w:rPr>
          <w:i w:val="1"/>
        </w:rPr>
      </w:pPr>
      <w:r w:rsidDel="00000000" w:rsidR="00000000" w:rsidRPr="00000000">
        <w:rPr>
          <w:i w:val="1"/>
          <w:rtl w:val="0"/>
        </w:rPr>
        <w:t xml:space="preserve">In Favor: 6</w:t>
        <w:tab/>
        <w:t xml:space="preserve">Against: 0</w:t>
        <w:tab/>
        <w:t xml:space="preserve">Abstain:  0</w:t>
      </w:r>
    </w:p>
    <w:p w:rsidR="00000000" w:rsidDel="00000000" w:rsidP="00000000" w:rsidRDefault="00000000" w:rsidRPr="00000000" w14:paraId="00000035">
      <w:pPr>
        <w:spacing w:after="3" w:line="252.00000000000003" w:lineRule="auto"/>
        <w:ind w:left="2160" w:firstLine="0"/>
        <w:rPr/>
      </w:pPr>
      <w:r w:rsidDel="00000000" w:rsidR="00000000" w:rsidRPr="00000000">
        <w:rPr>
          <w:i w:val="1"/>
          <w:rtl w:val="0"/>
        </w:rPr>
        <w:t xml:space="preserve">Motion carries</w:t>
        <w:tab/>
        <w:t xml:space="preserve"> unanimously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3" w:line="253" w:lineRule="auto"/>
        <w:ind w:left="1733" w:firstLine="426.999999999999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3" w:line="253" w:lineRule="auto"/>
        <w:ind w:left="1733" w:firstLine="426.999999999999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3" w:line="253" w:lineRule="auto"/>
        <w:ind w:left="1733" w:firstLine="426.999999999999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3" w:line="253" w:lineRule="auto"/>
        <w:ind w:left="1733" w:firstLine="426.999999999999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3" w:line="25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CONTRACT EXTENSION, PROPOSAL, AND AMENDMENT REVIEWS: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3" w:line="253" w:lineRule="auto"/>
        <w:ind w:left="949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3" w:line="253" w:lineRule="auto"/>
        <w:ind w:left="949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If you are a member of the public or an interested party and would like to speak on any of the below items, please send the Chair an email (</w:t>
      </w:r>
      <w:hyperlink r:id="rId12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nick.perrera@azdoa.gov</w:t>
        </w:r>
      </w:hyperlink>
      <w:r w:rsidDel="00000000" w:rsidR="00000000" w:rsidRPr="00000000">
        <w:rPr>
          <w:i w:val="1"/>
          <w:rtl w:val="0"/>
        </w:rPr>
        <w:t xml:space="preserve">) prior to the start of the meeting.</w:t>
      </w:r>
    </w:p>
    <w:p w:rsidR="00000000" w:rsidDel="00000000" w:rsidP="00000000" w:rsidRDefault="00000000" w:rsidRPr="00000000" w14:paraId="0000003E">
      <w:pPr>
        <w:spacing w:after="3" w:line="253" w:lineRule="auto"/>
        <w:ind w:left="949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1"/>
          <w:numId w:val="4"/>
        </w:numPr>
        <w:spacing w:after="3" w:line="253" w:lineRule="auto"/>
        <w:ind w:left="1493" w:hanging="360"/>
        <w:rPr/>
      </w:pPr>
      <w:r w:rsidDel="00000000" w:rsidR="00000000" w:rsidRPr="00000000">
        <w:rPr>
          <w:rtl w:val="0"/>
        </w:rPr>
        <w:t xml:space="preserve">ADSPO17-168122</w:t>
      </w:r>
    </w:p>
    <w:p w:rsidR="00000000" w:rsidDel="00000000" w:rsidP="00000000" w:rsidRDefault="00000000" w:rsidRPr="00000000" w14:paraId="00000040">
      <w:pPr>
        <w:spacing w:after="3" w:line="253" w:lineRule="auto"/>
        <w:ind w:left="1493" w:firstLine="0"/>
        <w:rPr/>
      </w:pPr>
      <w:r w:rsidDel="00000000" w:rsidR="00000000" w:rsidRPr="00000000">
        <w:rPr>
          <w:rtl w:val="0"/>
        </w:rPr>
        <w:t xml:space="preserve">Arizona Correctional Industries - Engraved Products</w:t>
      </w:r>
    </w:p>
    <w:p w:rsidR="00000000" w:rsidDel="00000000" w:rsidP="00000000" w:rsidRDefault="00000000" w:rsidRPr="00000000" w14:paraId="00000041">
      <w:pPr>
        <w:spacing w:after="3" w:line="253" w:lineRule="auto"/>
        <w:ind w:left="1493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Expires 4/28/21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spacing w:line="253" w:lineRule="auto"/>
        <w:ind w:left="2880" w:hanging="360"/>
        <w:rPr/>
      </w:pPr>
      <w:r w:rsidDel="00000000" w:rsidR="00000000" w:rsidRPr="00000000">
        <w:rPr>
          <w:rtl w:val="0"/>
        </w:rPr>
        <w:t xml:space="preserve">Committee review and discussion.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spacing w:after="3" w:line="253" w:lineRule="auto"/>
        <w:ind w:left="2880" w:hanging="360"/>
        <w:rPr/>
      </w:pPr>
      <w:r w:rsidDel="00000000" w:rsidR="00000000" w:rsidRPr="00000000">
        <w:rPr>
          <w:rtl w:val="0"/>
        </w:rPr>
        <w:t xml:space="preserve">Entertain motion for approval, disapproval, or tabling extension of term through 4/28/2022</w:t>
      </w:r>
    </w:p>
    <w:p w:rsidR="00000000" w:rsidDel="00000000" w:rsidP="00000000" w:rsidRDefault="00000000" w:rsidRPr="00000000" w14:paraId="00000044">
      <w:pPr>
        <w:spacing w:after="3" w:line="253" w:lineRule="auto"/>
        <w:ind w:left="25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On track with last year’s numbers. It is a robust part of the business that a lot of state agencies do take advantage of.</w:t>
      </w:r>
    </w:p>
    <w:p w:rsidR="00000000" w:rsidDel="00000000" w:rsidP="00000000" w:rsidRDefault="00000000" w:rsidRPr="00000000" w14:paraId="00000045">
      <w:pPr>
        <w:spacing w:after="3" w:line="253" w:lineRule="auto"/>
        <w:ind w:left="25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Just an extension, no changes to the contract.</w:t>
      </w:r>
    </w:p>
    <w:p w:rsidR="00000000" w:rsidDel="00000000" w:rsidP="00000000" w:rsidRDefault="00000000" w:rsidRPr="00000000" w14:paraId="00000046">
      <w:pPr>
        <w:spacing w:after="3" w:line="253" w:lineRule="auto"/>
        <w:ind w:left="25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3" w:line="253" w:lineRule="auto"/>
        <w:ind w:left="25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to approve extension through 4/28/22: Valarie Erwin</w:t>
      </w:r>
    </w:p>
    <w:p w:rsidR="00000000" w:rsidDel="00000000" w:rsidP="00000000" w:rsidRDefault="00000000" w:rsidRPr="00000000" w14:paraId="00000048">
      <w:pPr>
        <w:spacing w:after="3" w:line="253" w:lineRule="auto"/>
        <w:ind w:left="25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2</w:t>
      </w:r>
      <w:r w:rsidDel="00000000" w:rsidR="00000000" w:rsidRPr="00000000">
        <w:rPr>
          <w:i w:val="1"/>
          <w:vertAlign w:val="superscript"/>
          <w:rtl w:val="0"/>
        </w:rPr>
        <w:t xml:space="preserve">nd</w:t>
      </w:r>
      <w:r w:rsidDel="00000000" w:rsidR="00000000" w:rsidRPr="00000000">
        <w:rPr>
          <w:i w:val="1"/>
          <w:rtl w:val="0"/>
        </w:rPr>
        <w:t xml:space="preserve"> to the motion: David Steinmetz</w:t>
      </w:r>
    </w:p>
    <w:p w:rsidR="00000000" w:rsidDel="00000000" w:rsidP="00000000" w:rsidRDefault="00000000" w:rsidRPr="00000000" w14:paraId="00000049">
      <w:pPr>
        <w:spacing w:line="259" w:lineRule="auto"/>
        <w:ind w:left="2933" w:hanging="413.0000000000001"/>
        <w:rPr>
          <w:i w:val="1"/>
        </w:rPr>
      </w:pPr>
      <w:r w:rsidDel="00000000" w:rsidR="00000000" w:rsidRPr="00000000">
        <w:rPr>
          <w:i w:val="1"/>
          <w:rtl w:val="0"/>
        </w:rPr>
        <w:t xml:space="preserve">In Favor: 7</w:t>
        <w:tab/>
        <w:t xml:space="preserve">Against: 0</w:t>
        <w:tab/>
        <w:t xml:space="preserve">Abstain:  1</w:t>
      </w:r>
    </w:p>
    <w:p w:rsidR="00000000" w:rsidDel="00000000" w:rsidP="00000000" w:rsidRDefault="00000000" w:rsidRPr="00000000" w14:paraId="0000004A">
      <w:pPr>
        <w:spacing w:after="3" w:line="252.00000000000003" w:lineRule="auto"/>
        <w:ind w:left="2160" w:firstLine="360"/>
        <w:rPr/>
      </w:pPr>
      <w:r w:rsidDel="00000000" w:rsidR="00000000" w:rsidRPr="00000000">
        <w:rPr>
          <w:i w:val="1"/>
          <w:rtl w:val="0"/>
        </w:rPr>
        <w:t xml:space="preserve">Motion carries unanimously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3" w:line="253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1"/>
          <w:numId w:val="4"/>
        </w:numPr>
        <w:spacing w:after="3" w:line="253" w:lineRule="auto"/>
        <w:ind w:left="1493" w:hanging="360"/>
        <w:rPr/>
      </w:pPr>
      <w:r w:rsidDel="00000000" w:rsidR="00000000" w:rsidRPr="00000000">
        <w:rPr>
          <w:rtl w:val="0"/>
        </w:rPr>
        <w:t xml:space="preserve">ADSPO17-1682808</w:t>
      </w:r>
    </w:p>
    <w:p w:rsidR="00000000" w:rsidDel="00000000" w:rsidP="00000000" w:rsidRDefault="00000000" w:rsidRPr="00000000" w14:paraId="0000004D">
      <w:pPr>
        <w:spacing w:after="3" w:line="253" w:lineRule="auto"/>
        <w:ind w:left="1493" w:firstLine="0"/>
        <w:rPr/>
      </w:pPr>
      <w:r w:rsidDel="00000000" w:rsidR="00000000" w:rsidRPr="00000000">
        <w:rPr>
          <w:rtl w:val="0"/>
        </w:rPr>
        <w:t xml:space="preserve">Arizona Correctional Industries - Signage: Decals, Plaques &amp; Work Identification Products</w:t>
      </w:r>
    </w:p>
    <w:p w:rsidR="00000000" w:rsidDel="00000000" w:rsidP="00000000" w:rsidRDefault="00000000" w:rsidRPr="00000000" w14:paraId="0000004E">
      <w:pPr>
        <w:spacing w:after="3" w:line="253" w:lineRule="auto"/>
        <w:ind w:left="1493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Expires 4/30/21</w:t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spacing w:line="253" w:lineRule="auto"/>
        <w:ind w:left="2880" w:hanging="360"/>
        <w:rPr/>
      </w:pPr>
      <w:r w:rsidDel="00000000" w:rsidR="00000000" w:rsidRPr="00000000">
        <w:rPr>
          <w:rtl w:val="0"/>
        </w:rPr>
        <w:t xml:space="preserve">Committee review and discussion.</w:t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spacing w:after="3" w:line="253" w:lineRule="auto"/>
        <w:ind w:left="2880" w:hanging="360"/>
        <w:rPr/>
      </w:pPr>
      <w:r w:rsidDel="00000000" w:rsidR="00000000" w:rsidRPr="00000000">
        <w:rPr>
          <w:rtl w:val="0"/>
        </w:rPr>
        <w:t xml:space="preserve">Entertain motion for approval, disapproval, or tabling extension of term through 4/17/2022</w:t>
      </w:r>
    </w:p>
    <w:p w:rsidR="00000000" w:rsidDel="00000000" w:rsidP="00000000" w:rsidRDefault="00000000" w:rsidRPr="00000000" w14:paraId="00000051">
      <w:pPr>
        <w:spacing w:after="3" w:line="253" w:lineRule="auto"/>
        <w:ind w:left="25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Just an extension, no changes on the contract.</w:t>
      </w:r>
    </w:p>
    <w:p w:rsidR="00000000" w:rsidDel="00000000" w:rsidP="00000000" w:rsidRDefault="00000000" w:rsidRPr="00000000" w14:paraId="00000052">
      <w:pPr>
        <w:spacing w:after="3" w:line="253" w:lineRule="auto"/>
        <w:ind w:left="25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3" w:line="253" w:lineRule="auto"/>
        <w:ind w:left="25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to approve extension through 4/17/22: Greg Natvig</w:t>
      </w:r>
    </w:p>
    <w:p w:rsidR="00000000" w:rsidDel="00000000" w:rsidP="00000000" w:rsidRDefault="00000000" w:rsidRPr="00000000" w14:paraId="00000054">
      <w:pPr>
        <w:spacing w:after="3" w:line="253" w:lineRule="auto"/>
        <w:ind w:left="25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2</w:t>
      </w:r>
      <w:r w:rsidDel="00000000" w:rsidR="00000000" w:rsidRPr="00000000">
        <w:rPr>
          <w:i w:val="1"/>
          <w:vertAlign w:val="superscript"/>
          <w:rtl w:val="0"/>
        </w:rPr>
        <w:t xml:space="preserve">nd</w:t>
      </w:r>
      <w:r w:rsidDel="00000000" w:rsidR="00000000" w:rsidRPr="00000000">
        <w:rPr>
          <w:i w:val="1"/>
          <w:rtl w:val="0"/>
        </w:rPr>
        <w:t xml:space="preserve"> to the motion: Kristen Mackey</w:t>
      </w:r>
    </w:p>
    <w:p w:rsidR="00000000" w:rsidDel="00000000" w:rsidP="00000000" w:rsidRDefault="00000000" w:rsidRPr="00000000" w14:paraId="00000055">
      <w:pPr>
        <w:spacing w:line="259" w:lineRule="auto"/>
        <w:ind w:left="2933" w:hanging="413.0000000000001"/>
        <w:rPr>
          <w:i w:val="1"/>
        </w:rPr>
      </w:pPr>
      <w:r w:rsidDel="00000000" w:rsidR="00000000" w:rsidRPr="00000000">
        <w:rPr>
          <w:i w:val="1"/>
          <w:rtl w:val="0"/>
        </w:rPr>
        <w:t xml:space="preserve">In Favor: 7</w:t>
        <w:tab/>
        <w:t xml:space="preserve">Against: 0</w:t>
        <w:tab/>
        <w:t xml:space="preserve">Abstain:  1</w:t>
      </w:r>
    </w:p>
    <w:p w:rsidR="00000000" w:rsidDel="00000000" w:rsidP="00000000" w:rsidRDefault="00000000" w:rsidRPr="00000000" w14:paraId="00000056">
      <w:pPr>
        <w:spacing w:after="3" w:line="253" w:lineRule="auto"/>
        <w:ind w:left="25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carries unanimously</w:t>
      </w:r>
    </w:p>
    <w:p w:rsidR="00000000" w:rsidDel="00000000" w:rsidP="00000000" w:rsidRDefault="00000000" w:rsidRPr="00000000" w14:paraId="00000057">
      <w:pPr>
        <w:spacing w:after="3" w:line="253" w:lineRule="auto"/>
        <w:ind w:left="25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1"/>
          <w:numId w:val="4"/>
        </w:numPr>
        <w:spacing w:after="3" w:line="253" w:lineRule="auto"/>
        <w:ind w:left="1493" w:hanging="360"/>
        <w:rPr/>
      </w:pPr>
      <w:r w:rsidDel="00000000" w:rsidR="00000000" w:rsidRPr="00000000">
        <w:rPr>
          <w:rtl w:val="0"/>
        </w:rPr>
        <w:t xml:space="preserve">CTR044240</w:t>
      </w:r>
    </w:p>
    <w:p w:rsidR="00000000" w:rsidDel="00000000" w:rsidP="00000000" w:rsidRDefault="00000000" w:rsidRPr="00000000" w14:paraId="00000059">
      <w:pPr>
        <w:spacing w:after="3" w:line="253" w:lineRule="auto"/>
        <w:ind w:left="1493" w:firstLine="0"/>
        <w:rPr/>
      </w:pPr>
      <w:r w:rsidDel="00000000" w:rsidR="00000000" w:rsidRPr="00000000">
        <w:rPr>
          <w:rtl w:val="0"/>
        </w:rPr>
        <w:t xml:space="preserve">Arizona Correctional Industries - Outdoor Furniture &amp; Accessories</w:t>
      </w:r>
    </w:p>
    <w:p w:rsidR="00000000" w:rsidDel="00000000" w:rsidP="00000000" w:rsidRDefault="00000000" w:rsidRPr="00000000" w14:paraId="0000005A">
      <w:pPr>
        <w:spacing w:after="3" w:line="253" w:lineRule="auto"/>
        <w:ind w:left="1493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Expires 4/30/21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spacing w:line="253" w:lineRule="auto"/>
        <w:ind w:left="2880" w:hanging="360"/>
        <w:rPr/>
      </w:pPr>
      <w:r w:rsidDel="00000000" w:rsidR="00000000" w:rsidRPr="00000000">
        <w:rPr>
          <w:rtl w:val="0"/>
        </w:rPr>
        <w:t xml:space="preserve">Committee review and discussion.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spacing w:after="3" w:line="253" w:lineRule="auto"/>
        <w:ind w:left="2880" w:hanging="360"/>
        <w:rPr/>
      </w:pPr>
      <w:r w:rsidDel="00000000" w:rsidR="00000000" w:rsidRPr="00000000">
        <w:rPr>
          <w:rtl w:val="0"/>
        </w:rPr>
        <w:t xml:space="preserve">Entertain motion for approval, disapproval, or tabling extension of term through 4/30/2022 including proposed additional line items.</w:t>
      </w:r>
    </w:p>
    <w:p w:rsidR="00000000" w:rsidDel="00000000" w:rsidP="00000000" w:rsidRDefault="00000000" w:rsidRPr="00000000" w14:paraId="0000005D">
      <w:pPr>
        <w:spacing w:after="3" w:line="253" w:lineRule="auto"/>
        <w:ind w:left="25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Revised product code on all items with a new schedule attached and 2 new product additions, one being the “Basic Bus Stop Shelter” and a “Basic Ramada.” There is no price increase, just a product code change. </w:t>
      </w:r>
    </w:p>
    <w:p w:rsidR="00000000" w:rsidDel="00000000" w:rsidP="00000000" w:rsidRDefault="00000000" w:rsidRPr="00000000" w14:paraId="0000005E">
      <w:pPr>
        <w:spacing w:after="3" w:line="253" w:lineRule="auto"/>
        <w:ind w:left="25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3" w:line="253" w:lineRule="auto"/>
        <w:ind w:left="25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to approve extension through 4/30/22 and include proposed additional line items: David Steinmetz</w:t>
      </w:r>
    </w:p>
    <w:p w:rsidR="00000000" w:rsidDel="00000000" w:rsidP="00000000" w:rsidRDefault="00000000" w:rsidRPr="00000000" w14:paraId="00000060">
      <w:pPr>
        <w:spacing w:after="3" w:line="253" w:lineRule="auto"/>
        <w:ind w:left="25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2</w:t>
      </w:r>
      <w:r w:rsidDel="00000000" w:rsidR="00000000" w:rsidRPr="00000000">
        <w:rPr>
          <w:i w:val="1"/>
          <w:vertAlign w:val="superscript"/>
          <w:rtl w:val="0"/>
        </w:rPr>
        <w:t xml:space="preserve">nd</w:t>
      </w:r>
      <w:r w:rsidDel="00000000" w:rsidR="00000000" w:rsidRPr="00000000">
        <w:rPr>
          <w:i w:val="1"/>
          <w:rtl w:val="0"/>
        </w:rPr>
        <w:t xml:space="preserve"> to the motion: Valarie Erwin</w:t>
      </w:r>
    </w:p>
    <w:p w:rsidR="00000000" w:rsidDel="00000000" w:rsidP="00000000" w:rsidRDefault="00000000" w:rsidRPr="00000000" w14:paraId="00000061">
      <w:pPr>
        <w:spacing w:line="259" w:lineRule="auto"/>
        <w:ind w:left="2933" w:hanging="413.0000000000001"/>
        <w:rPr>
          <w:i w:val="1"/>
        </w:rPr>
      </w:pPr>
      <w:r w:rsidDel="00000000" w:rsidR="00000000" w:rsidRPr="00000000">
        <w:rPr>
          <w:i w:val="1"/>
          <w:rtl w:val="0"/>
        </w:rPr>
        <w:t xml:space="preserve">In Favor: 7</w:t>
        <w:tab/>
        <w:t xml:space="preserve">Against: 0</w:t>
        <w:tab/>
        <w:t xml:space="preserve">Abstain:  1</w:t>
      </w:r>
    </w:p>
    <w:p w:rsidR="00000000" w:rsidDel="00000000" w:rsidP="00000000" w:rsidRDefault="00000000" w:rsidRPr="00000000" w14:paraId="00000062">
      <w:pPr>
        <w:spacing w:after="3" w:line="253" w:lineRule="auto"/>
        <w:ind w:left="25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carries unanimously</w:t>
      </w:r>
    </w:p>
    <w:p w:rsidR="00000000" w:rsidDel="00000000" w:rsidP="00000000" w:rsidRDefault="00000000" w:rsidRPr="00000000" w14:paraId="00000063">
      <w:pPr>
        <w:spacing w:after="3" w:line="253" w:lineRule="auto"/>
        <w:ind w:left="25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3" w:line="25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1"/>
          <w:numId w:val="4"/>
        </w:numPr>
        <w:spacing w:after="3" w:line="253" w:lineRule="auto"/>
        <w:ind w:left="1493" w:hanging="360"/>
        <w:rPr/>
      </w:pPr>
      <w:r w:rsidDel="00000000" w:rsidR="00000000" w:rsidRPr="00000000">
        <w:rPr>
          <w:rtl w:val="0"/>
        </w:rPr>
        <w:t xml:space="preserve">CTR044241</w:t>
      </w:r>
    </w:p>
    <w:p w:rsidR="00000000" w:rsidDel="00000000" w:rsidP="00000000" w:rsidRDefault="00000000" w:rsidRPr="00000000" w14:paraId="00000066">
      <w:pPr>
        <w:spacing w:after="3" w:line="253" w:lineRule="auto"/>
        <w:ind w:left="1493" w:firstLine="0"/>
        <w:rPr/>
      </w:pPr>
      <w:r w:rsidDel="00000000" w:rsidR="00000000" w:rsidRPr="00000000">
        <w:rPr>
          <w:rtl w:val="0"/>
        </w:rPr>
        <w:t xml:space="preserve">Arizona Correctional Industries - Bedding Products</w:t>
      </w:r>
    </w:p>
    <w:p w:rsidR="00000000" w:rsidDel="00000000" w:rsidP="00000000" w:rsidRDefault="00000000" w:rsidRPr="00000000" w14:paraId="00000067">
      <w:pPr>
        <w:spacing w:after="3" w:line="253" w:lineRule="auto"/>
        <w:ind w:left="1493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Expires 4/30/21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line="253" w:lineRule="auto"/>
        <w:ind w:left="2880" w:hanging="360"/>
        <w:rPr/>
      </w:pPr>
      <w:r w:rsidDel="00000000" w:rsidR="00000000" w:rsidRPr="00000000">
        <w:rPr>
          <w:rtl w:val="0"/>
        </w:rPr>
        <w:t xml:space="preserve">Committee review and discussion.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after="3" w:line="253" w:lineRule="auto"/>
        <w:ind w:left="2880" w:hanging="360"/>
        <w:rPr/>
      </w:pPr>
      <w:r w:rsidDel="00000000" w:rsidR="00000000" w:rsidRPr="00000000">
        <w:rPr>
          <w:rtl w:val="0"/>
        </w:rPr>
        <w:t xml:space="preserve">Entertain motion for approval, disapproval, or tabling extension of term through 4/30/2022 including proposed additional line items.</w:t>
      </w:r>
    </w:p>
    <w:p w:rsidR="00000000" w:rsidDel="00000000" w:rsidP="00000000" w:rsidRDefault="00000000" w:rsidRPr="00000000" w14:paraId="0000006A">
      <w:pPr>
        <w:spacing w:after="3" w:line="253" w:lineRule="auto"/>
        <w:ind w:left="25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Asking for a renewal of this contract with two changes. Adding two new products: a fiber-filled pillow and a tamper-approved hospital mattress. Everything else remains unchanged.</w:t>
      </w:r>
    </w:p>
    <w:p w:rsidR="00000000" w:rsidDel="00000000" w:rsidP="00000000" w:rsidRDefault="00000000" w:rsidRPr="00000000" w14:paraId="0000006B">
      <w:pPr>
        <w:spacing w:after="3" w:line="253" w:lineRule="auto"/>
        <w:ind w:left="25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3" w:line="253" w:lineRule="auto"/>
        <w:ind w:left="25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to approve extension through 4/30/22 and include proposed additional line items: Kristen Mackey</w:t>
      </w:r>
    </w:p>
    <w:p w:rsidR="00000000" w:rsidDel="00000000" w:rsidP="00000000" w:rsidRDefault="00000000" w:rsidRPr="00000000" w14:paraId="0000006D">
      <w:pPr>
        <w:spacing w:after="3" w:line="253" w:lineRule="auto"/>
        <w:ind w:left="25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2</w:t>
      </w:r>
      <w:r w:rsidDel="00000000" w:rsidR="00000000" w:rsidRPr="00000000">
        <w:rPr>
          <w:i w:val="1"/>
          <w:vertAlign w:val="superscript"/>
          <w:rtl w:val="0"/>
        </w:rPr>
        <w:t xml:space="preserve">nd</w:t>
      </w:r>
      <w:r w:rsidDel="00000000" w:rsidR="00000000" w:rsidRPr="00000000">
        <w:rPr>
          <w:i w:val="1"/>
          <w:rtl w:val="0"/>
        </w:rPr>
        <w:t xml:space="preserve"> to the motion: Greg Natvig</w:t>
      </w:r>
    </w:p>
    <w:p w:rsidR="00000000" w:rsidDel="00000000" w:rsidP="00000000" w:rsidRDefault="00000000" w:rsidRPr="00000000" w14:paraId="0000006E">
      <w:pPr>
        <w:spacing w:line="259" w:lineRule="auto"/>
        <w:ind w:left="2933" w:hanging="413.0000000000001"/>
        <w:rPr>
          <w:i w:val="1"/>
        </w:rPr>
      </w:pPr>
      <w:r w:rsidDel="00000000" w:rsidR="00000000" w:rsidRPr="00000000">
        <w:rPr>
          <w:i w:val="1"/>
          <w:rtl w:val="0"/>
        </w:rPr>
        <w:t xml:space="preserve">In Favor: 7</w:t>
        <w:tab/>
        <w:t xml:space="preserve">Against: 0</w:t>
        <w:tab/>
        <w:t xml:space="preserve">Abstain:  1</w:t>
      </w:r>
    </w:p>
    <w:p w:rsidR="00000000" w:rsidDel="00000000" w:rsidP="00000000" w:rsidRDefault="00000000" w:rsidRPr="00000000" w14:paraId="0000006F">
      <w:pPr>
        <w:spacing w:after="3" w:line="253" w:lineRule="auto"/>
        <w:ind w:left="25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carries unanimously</w:t>
      </w:r>
    </w:p>
    <w:p w:rsidR="00000000" w:rsidDel="00000000" w:rsidP="00000000" w:rsidRDefault="00000000" w:rsidRPr="00000000" w14:paraId="00000070">
      <w:pPr>
        <w:spacing w:after="3" w:line="25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1"/>
          <w:numId w:val="4"/>
        </w:numPr>
        <w:spacing w:after="3" w:line="253" w:lineRule="auto"/>
        <w:ind w:left="1493" w:hanging="360"/>
        <w:rPr/>
      </w:pPr>
      <w:r w:rsidDel="00000000" w:rsidR="00000000" w:rsidRPr="00000000">
        <w:rPr>
          <w:rtl w:val="0"/>
        </w:rPr>
        <w:t xml:space="preserve">CTR049459</w:t>
      </w:r>
    </w:p>
    <w:p w:rsidR="00000000" w:rsidDel="00000000" w:rsidP="00000000" w:rsidRDefault="00000000" w:rsidRPr="00000000" w14:paraId="00000072">
      <w:pPr>
        <w:spacing w:after="3" w:line="253" w:lineRule="auto"/>
        <w:ind w:left="1493" w:firstLine="0"/>
        <w:rPr/>
      </w:pPr>
      <w:r w:rsidDel="00000000" w:rsidR="00000000" w:rsidRPr="00000000">
        <w:rPr>
          <w:rtl w:val="0"/>
        </w:rPr>
        <w:t xml:space="preserve">Arizona Correctional Industries - Linens</w:t>
      </w:r>
    </w:p>
    <w:p w:rsidR="00000000" w:rsidDel="00000000" w:rsidP="00000000" w:rsidRDefault="00000000" w:rsidRPr="00000000" w14:paraId="00000073">
      <w:pPr>
        <w:spacing w:after="3" w:line="253" w:lineRule="auto"/>
        <w:ind w:left="1493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Expires 4/30/21</w:t>
      </w:r>
    </w:p>
    <w:p w:rsidR="00000000" w:rsidDel="00000000" w:rsidP="00000000" w:rsidRDefault="00000000" w:rsidRPr="00000000" w14:paraId="00000074">
      <w:pPr>
        <w:numPr>
          <w:ilvl w:val="0"/>
          <w:numId w:val="7"/>
        </w:numPr>
        <w:spacing w:line="253" w:lineRule="auto"/>
        <w:ind w:left="2880" w:hanging="360"/>
        <w:rPr/>
      </w:pPr>
      <w:r w:rsidDel="00000000" w:rsidR="00000000" w:rsidRPr="00000000">
        <w:rPr>
          <w:rtl w:val="0"/>
        </w:rPr>
        <w:t xml:space="preserve">Committee review and discussion.</w:t>
      </w:r>
    </w:p>
    <w:p w:rsidR="00000000" w:rsidDel="00000000" w:rsidP="00000000" w:rsidRDefault="00000000" w:rsidRPr="00000000" w14:paraId="00000075">
      <w:pPr>
        <w:numPr>
          <w:ilvl w:val="0"/>
          <w:numId w:val="7"/>
        </w:numPr>
        <w:spacing w:after="3" w:line="253" w:lineRule="auto"/>
        <w:ind w:left="2880" w:hanging="360"/>
        <w:rPr/>
      </w:pPr>
      <w:r w:rsidDel="00000000" w:rsidR="00000000" w:rsidRPr="00000000">
        <w:rPr>
          <w:rtl w:val="0"/>
        </w:rPr>
        <w:t xml:space="preserve">Entertain motion for approval, disapproval, or tabling extension of term through 4/30/2022</w:t>
      </w:r>
    </w:p>
    <w:p w:rsidR="00000000" w:rsidDel="00000000" w:rsidP="00000000" w:rsidRDefault="00000000" w:rsidRPr="00000000" w14:paraId="00000076">
      <w:pPr>
        <w:spacing w:after="3" w:line="253" w:lineRule="auto"/>
        <w:ind w:left="25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Asking for a renewal, however there is a change in the product codes. This means the same products, same prices, but different product code numbers. </w:t>
      </w:r>
    </w:p>
    <w:p w:rsidR="00000000" w:rsidDel="00000000" w:rsidP="00000000" w:rsidRDefault="00000000" w:rsidRPr="00000000" w14:paraId="00000077">
      <w:pPr>
        <w:spacing w:after="3" w:line="253" w:lineRule="auto"/>
        <w:ind w:left="25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3" w:line="253" w:lineRule="auto"/>
        <w:ind w:left="25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to approve extension through 4/30/22: Chris Gustafson</w:t>
      </w:r>
    </w:p>
    <w:p w:rsidR="00000000" w:rsidDel="00000000" w:rsidP="00000000" w:rsidRDefault="00000000" w:rsidRPr="00000000" w14:paraId="00000079">
      <w:pPr>
        <w:spacing w:after="3" w:line="253" w:lineRule="auto"/>
        <w:ind w:left="25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2</w:t>
      </w:r>
      <w:r w:rsidDel="00000000" w:rsidR="00000000" w:rsidRPr="00000000">
        <w:rPr>
          <w:i w:val="1"/>
          <w:vertAlign w:val="superscript"/>
          <w:rtl w:val="0"/>
        </w:rPr>
        <w:t xml:space="preserve">nd</w:t>
      </w:r>
      <w:r w:rsidDel="00000000" w:rsidR="00000000" w:rsidRPr="00000000">
        <w:rPr>
          <w:i w:val="1"/>
          <w:rtl w:val="0"/>
        </w:rPr>
        <w:t xml:space="preserve"> to the motion: David Steinmetz</w:t>
      </w:r>
    </w:p>
    <w:p w:rsidR="00000000" w:rsidDel="00000000" w:rsidP="00000000" w:rsidRDefault="00000000" w:rsidRPr="00000000" w14:paraId="0000007A">
      <w:pPr>
        <w:spacing w:line="259" w:lineRule="auto"/>
        <w:ind w:left="2933" w:hanging="413.0000000000001"/>
        <w:rPr>
          <w:i w:val="1"/>
        </w:rPr>
      </w:pPr>
      <w:r w:rsidDel="00000000" w:rsidR="00000000" w:rsidRPr="00000000">
        <w:rPr>
          <w:i w:val="1"/>
          <w:rtl w:val="0"/>
        </w:rPr>
        <w:t xml:space="preserve">In Favor: 7</w:t>
        <w:tab/>
        <w:t xml:space="preserve">Against: 0</w:t>
        <w:tab/>
        <w:t xml:space="preserve">Abstain:  1</w:t>
      </w:r>
    </w:p>
    <w:p w:rsidR="00000000" w:rsidDel="00000000" w:rsidP="00000000" w:rsidRDefault="00000000" w:rsidRPr="00000000" w14:paraId="0000007B">
      <w:pPr>
        <w:spacing w:after="3" w:line="253" w:lineRule="auto"/>
        <w:ind w:left="25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carries unanimously</w:t>
      </w:r>
    </w:p>
    <w:p w:rsidR="00000000" w:rsidDel="00000000" w:rsidP="00000000" w:rsidRDefault="00000000" w:rsidRPr="00000000" w14:paraId="0000007C">
      <w:pPr>
        <w:spacing w:after="3" w:line="253" w:lineRule="auto"/>
        <w:ind w:left="25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1"/>
          <w:numId w:val="4"/>
        </w:numPr>
        <w:spacing w:after="3" w:line="253" w:lineRule="auto"/>
        <w:ind w:left="1493" w:hanging="360"/>
        <w:rPr/>
      </w:pPr>
      <w:r w:rsidDel="00000000" w:rsidR="00000000" w:rsidRPr="00000000">
        <w:rPr>
          <w:rtl w:val="0"/>
        </w:rPr>
        <w:t xml:space="preserve">CTR047044</w:t>
      </w:r>
    </w:p>
    <w:p w:rsidR="00000000" w:rsidDel="00000000" w:rsidP="00000000" w:rsidRDefault="00000000" w:rsidRPr="00000000" w14:paraId="0000007E">
      <w:pPr>
        <w:spacing w:after="3" w:line="253" w:lineRule="auto"/>
        <w:ind w:left="1493" w:firstLine="0"/>
        <w:rPr/>
      </w:pPr>
      <w:r w:rsidDel="00000000" w:rsidR="00000000" w:rsidRPr="00000000">
        <w:rPr>
          <w:rtl w:val="0"/>
        </w:rPr>
        <w:t xml:space="preserve">The Centers for Habilitation (ASDD) - Records Shredding and Destruction Services</w:t>
      </w:r>
    </w:p>
    <w:p w:rsidR="00000000" w:rsidDel="00000000" w:rsidP="00000000" w:rsidRDefault="00000000" w:rsidRPr="00000000" w14:paraId="0000007F">
      <w:pPr>
        <w:spacing w:after="3" w:line="253" w:lineRule="auto"/>
        <w:ind w:left="1493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Expires 6/30/21</w:t>
      </w:r>
    </w:p>
    <w:p w:rsidR="00000000" w:rsidDel="00000000" w:rsidP="00000000" w:rsidRDefault="00000000" w:rsidRPr="00000000" w14:paraId="00000080">
      <w:pPr>
        <w:numPr>
          <w:ilvl w:val="0"/>
          <w:numId w:val="8"/>
        </w:numPr>
        <w:spacing w:line="253" w:lineRule="auto"/>
        <w:ind w:left="2880" w:hanging="360"/>
        <w:rPr/>
      </w:pPr>
      <w:r w:rsidDel="00000000" w:rsidR="00000000" w:rsidRPr="00000000">
        <w:rPr>
          <w:rtl w:val="0"/>
        </w:rPr>
        <w:t xml:space="preserve">Committee review and discussion.</w:t>
      </w:r>
    </w:p>
    <w:p w:rsidR="00000000" w:rsidDel="00000000" w:rsidP="00000000" w:rsidRDefault="00000000" w:rsidRPr="00000000" w14:paraId="00000081">
      <w:pPr>
        <w:numPr>
          <w:ilvl w:val="0"/>
          <w:numId w:val="8"/>
        </w:numPr>
        <w:spacing w:after="3" w:line="253" w:lineRule="auto"/>
        <w:ind w:left="2880" w:hanging="360"/>
        <w:rPr/>
      </w:pPr>
      <w:r w:rsidDel="00000000" w:rsidR="00000000" w:rsidRPr="00000000">
        <w:rPr>
          <w:rtl w:val="0"/>
        </w:rPr>
        <w:t xml:space="preserve">Entertain motion for approval, disapproval, or tabling extension of term through 6/30/2022</w:t>
      </w:r>
    </w:p>
    <w:p w:rsidR="00000000" w:rsidDel="00000000" w:rsidP="00000000" w:rsidRDefault="00000000" w:rsidRPr="00000000" w14:paraId="00000082">
      <w:pPr>
        <w:spacing w:after="3" w:line="253" w:lineRule="auto"/>
        <w:ind w:left="25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We are not asking for any changes, everything will remain the same. We are just asking for an extension of the contract. </w:t>
      </w:r>
    </w:p>
    <w:p w:rsidR="00000000" w:rsidDel="00000000" w:rsidP="00000000" w:rsidRDefault="00000000" w:rsidRPr="00000000" w14:paraId="00000083">
      <w:pPr>
        <w:spacing w:after="3" w:line="253" w:lineRule="auto"/>
        <w:ind w:left="25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3" w:line="253" w:lineRule="auto"/>
        <w:ind w:left="25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3" w:line="253" w:lineRule="auto"/>
        <w:ind w:left="25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to approve extension through 6/30/22: Greg Natvig</w:t>
      </w:r>
    </w:p>
    <w:p w:rsidR="00000000" w:rsidDel="00000000" w:rsidP="00000000" w:rsidRDefault="00000000" w:rsidRPr="00000000" w14:paraId="00000086">
      <w:pPr>
        <w:spacing w:after="3" w:line="253" w:lineRule="auto"/>
        <w:ind w:left="25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2</w:t>
      </w:r>
      <w:r w:rsidDel="00000000" w:rsidR="00000000" w:rsidRPr="00000000">
        <w:rPr>
          <w:i w:val="1"/>
          <w:vertAlign w:val="superscript"/>
          <w:rtl w:val="0"/>
        </w:rPr>
        <w:t xml:space="preserve">nd</w:t>
      </w:r>
      <w:r w:rsidDel="00000000" w:rsidR="00000000" w:rsidRPr="00000000">
        <w:rPr>
          <w:i w:val="1"/>
          <w:rtl w:val="0"/>
        </w:rPr>
        <w:t xml:space="preserve"> to the motion: Monica Attridge</w:t>
      </w:r>
    </w:p>
    <w:p w:rsidR="00000000" w:rsidDel="00000000" w:rsidP="00000000" w:rsidRDefault="00000000" w:rsidRPr="00000000" w14:paraId="00000087">
      <w:pPr>
        <w:spacing w:line="259" w:lineRule="auto"/>
        <w:ind w:left="2933" w:hanging="413.0000000000001"/>
        <w:rPr>
          <w:i w:val="1"/>
        </w:rPr>
      </w:pPr>
      <w:r w:rsidDel="00000000" w:rsidR="00000000" w:rsidRPr="00000000">
        <w:rPr>
          <w:i w:val="1"/>
          <w:rtl w:val="0"/>
        </w:rPr>
        <w:t xml:space="preserve">In Favor: 7</w:t>
        <w:tab/>
        <w:t xml:space="preserve">Against: 0</w:t>
        <w:tab/>
        <w:t xml:space="preserve">Abstain:  1</w:t>
      </w:r>
    </w:p>
    <w:p w:rsidR="00000000" w:rsidDel="00000000" w:rsidP="00000000" w:rsidRDefault="00000000" w:rsidRPr="00000000" w14:paraId="00000088">
      <w:pPr>
        <w:spacing w:after="3" w:line="253" w:lineRule="auto"/>
        <w:ind w:left="25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carries unanimously</w:t>
      </w:r>
    </w:p>
    <w:p w:rsidR="00000000" w:rsidDel="00000000" w:rsidP="00000000" w:rsidRDefault="00000000" w:rsidRPr="00000000" w14:paraId="00000089">
      <w:pPr>
        <w:spacing w:after="3" w:line="253" w:lineRule="auto"/>
        <w:ind w:left="25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1"/>
          <w:numId w:val="4"/>
        </w:numPr>
        <w:spacing w:after="3" w:line="253" w:lineRule="auto"/>
        <w:ind w:left="1493" w:hanging="360"/>
        <w:rPr/>
      </w:pPr>
      <w:r w:rsidDel="00000000" w:rsidR="00000000" w:rsidRPr="00000000">
        <w:rPr>
          <w:rtl w:val="0"/>
        </w:rPr>
        <w:t xml:space="preserve">CTR047045</w:t>
      </w:r>
    </w:p>
    <w:p w:rsidR="00000000" w:rsidDel="00000000" w:rsidP="00000000" w:rsidRDefault="00000000" w:rsidRPr="00000000" w14:paraId="0000008B">
      <w:pPr>
        <w:spacing w:after="3" w:line="253" w:lineRule="auto"/>
        <w:ind w:left="1493" w:firstLine="0"/>
        <w:rPr/>
      </w:pPr>
      <w:r w:rsidDel="00000000" w:rsidR="00000000" w:rsidRPr="00000000">
        <w:rPr>
          <w:rtl w:val="0"/>
        </w:rPr>
        <w:t xml:space="preserve">Beacon Group - Records Shredding and Destruction Services</w:t>
      </w:r>
    </w:p>
    <w:p w:rsidR="00000000" w:rsidDel="00000000" w:rsidP="00000000" w:rsidRDefault="00000000" w:rsidRPr="00000000" w14:paraId="0000008C">
      <w:pPr>
        <w:spacing w:after="3" w:line="253" w:lineRule="auto"/>
        <w:ind w:left="1493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Expires 6/30/21</w:t>
      </w:r>
    </w:p>
    <w:p w:rsidR="00000000" w:rsidDel="00000000" w:rsidP="00000000" w:rsidRDefault="00000000" w:rsidRPr="00000000" w14:paraId="0000008D">
      <w:pPr>
        <w:spacing w:after="3" w:line="253" w:lineRule="auto"/>
        <w:ind w:left="25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Greg Natvig recuses himself from this item.</w:t>
      </w:r>
    </w:p>
    <w:p w:rsidR="00000000" w:rsidDel="00000000" w:rsidP="00000000" w:rsidRDefault="00000000" w:rsidRPr="00000000" w14:paraId="0000008E">
      <w:pPr>
        <w:numPr>
          <w:ilvl w:val="0"/>
          <w:numId w:val="3"/>
        </w:numPr>
        <w:spacing w:line="253" w:lineRule="auto"/>
        <w:ind w:left="2880" w:hanging="360"/>
        <w:rPr/>
      </w:pPr>
      <w:r w:rsidDel="00000000" w:rsidR="00000000" w:rsidRPr="00000000">
        <w:rPr>
          <w:rtl w:val="0"/>
        </w:rPr>
        <w:t xml:space="preserve">Committee review and discussion.</w:t>
      </w:r>
    </w:p>
    <w:p w:rsidR="00000000" w:rsidDel="00000000" w:rsidP="00000000" w:rsidRDefault="00000000" w:rsidRPr="00000000" w14:paraId="0000008F">
      <w:pPr>
        <w:numPr>
          <w:ilvl w:val="0"/>
          <w:numId w:val="3"/>
        </w:numPr>
        <w:spacing w:after="3" w:line="253" w:lineRule="auto"/>
        <w:ind w:left="2880" w:hanging="360"/>
        <w:rPr/>
      </w:pPr>
      <w:r w:rsidDel="00000000" w:rsidR="00000000" w:rsidRPr="00000000">
        <w:rPr>
          <w:rtl w:val="0"/>
        </w:rPr>
        <w:t xml:space="preserve">Entertain motion for approval, disapproval, or tabling extension of term through 6/30/2022</w:t>
      </w:r>
    </w:p>
    <w:p w:rsidR="00000000" w:rsidDel="00000000" w:rsidP="00000000" w:rsidRDefault="00000000" w:rsidRPr="00000000" w14:paraId="00000090">
      <w:pPr>
        <w:spacing w:after="3" w:line="253" w:lineRule="auto"/>
        <w:ind w:left="25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We are asking for an extension, no changes to the contract.</w:t>
      </w:r>
    </w:p>
    <w:p w:rsidR="00000000" w:rsidDel="00000000" w:rsidP="00000000" w:rsidRDefault="00000000" w:rsidRPr="00000000" w14:paraId="00000091">
      <w:pPr>
        <w:spacing w:after="3" w:line="253" w:lineRule="auto"/>
        <w:ind w:left="25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to approve extension through 6/30/22: Chris Gustafson</w:t>
      </w:r>
    </w:p>
    <w:p w:rsidR="00000000" w:rsidDel="00000000" w:rsidP="00000000" w:rsidRDefault="00000000" w:rsidRPr="00000000" w14:paraId="00000092">
      <w:pPr>
        <w:spacing w:after="3" w:line="253" w:lineRule="auto"/>
        <w:ind w:left="25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2</w:t>
      </w:r>
      <w:r w:rsidDel="00000000" w:rsidR="00000000" w:rsidRPr="00000000">
        <w:rPr>
          <w:i w:val="1"/>
          <w:vertAlign w:val="superscript"/>
          <w:rtl w:val="0"/>
        </w:rPr>
        <w:t xml:space="preserve">nd</w:t>
      </w:r>
      <w:r w:rsidDel="00000000" w:rsidR="00000000" w:rsidRPr="00000000">
        <w:rPr>
          <w:i w:val="1"/>
          <w:rtl w:val="0"/>
        </w:rPr>
        <w:t xml:space="preserve"> to the motion: Monica Attridge</w:t>
      </w:r>
    </w:p>
    <w:p w:rsidR="00000000" w:rsidDel="00000000" w:rsidP="00000000" w:rsidRDefault="00000000" w:rsidRPr="00000000" w14:paraId="00000093">
      <w:pPr>
        <w:spacing w:line="259" w:lineRule="auto"/>
        <w:ind w:left="2933" w:hanging="413.0000000000001"/>
        <w:rPr>
          <w:i w:val="1"/>
        </w:rPr>
      </w:pPr>
      <w:r w:rsidDel="00000000" w:rsidR="00000000" w:rsidRPr="00000000">
        <w:rPr>
          <w:i w:val="1"/>
          <w:rtl w:val="0"/>
        </w:rPr>
        <w:t xml:space="preserve">In Favor: 6</w:t>
        <w:tab/>
        <w:t xml:space="preserve">Against: 0</w:t>
        <w:tab/>
        <w:t xml:space="preserve">Abstain:  2</w:t>
      </w:r>
    </w:p>
    <w:p w:rsidR="00000000" w:rsidDel="00000000" w:rsidP="00000000" w:rsidRDefault="00000000" w:rsidRPr="00000000" w14:paraId="00000094">
      <w:pPr>
        <w:spacing w:after="3" w:line="253" w:lineRule="auto"/>
        <w:ind w:left="2520" w:firstLine="0"/>
        <w:rPr>
          <w:i w:val="1"/>
        </w:rPr>
      </w:pPr>
      <w:bookmarkStart w:colFirst="0" w:colLast="0" w:name="_heading=h.1fob9te" w:id="2"/>
      <w:bookmarkEnd w:id="2"/>
      <w:r w:rsidDel="00000000" w:rsidR="00000000" w:rsidRPr="00000000">
        <w:rPr>
          <w:i w:val="1"/>
          <w:rtl w:val="0"/>
        </w:rPr>
        <w:t xml:space="preserve">Motion carries unanimously</w:t>
      </w:r>
    </w:p>
    <w:p w:rsidR="00000000" w:rsidDel="00000000" w:rsidP="00000000" w:rsidRDefault="00000000" w:rsidRPr="00000000" w14:paraId="00000095">
      <w:pPr>
        <w:spacing w:after="3" w:line="253" w:lineRule="auto"/>
        <w:ind w:left="25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3" w:line="253" w:lineRule="auto"/>
        <w:ind w:left="25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3" w:line="253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Valarie Erwin has been excused from the meeting. </w:t>
      </w:r>
    </w:p>
    <w:p w:rsidR="00000000" w:rsidDel="00000000" w:rsidP="00000000" w:rsidRDefault="00000000" w:rsidRPr="00000000" w14:paraId="00000098">
      <w:pPr>
        <w:spacing w:after="3" w:line="253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Brief recess taken. Meeting resumed at 2:02 PM. </w:t>
      </w:r>
    </w:p>
    <w:p w:rsidR="00000000" w:rsidDel="00000000" w:rsidP="00000000" w:rsidRDefault="00000000" w:rsidRPr="00000000" w14:paraId="00000099">
      <w:pPr>
        <w:spacing w:after="3" w:line="253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4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REPORT ON 1% GOAL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1"/>
          <w:numId w:val="4"/>
        </w:numPr>
        <w:spacing w:after="3" w:line="253" w:lineRule="auto"/>
        <w:ind w:left="1493" w:hanging="360"/>
        <w:rPr/>
      </w:pPr>
      <w:r w:rsidDel="00000000" w:rsidR="00000000" w:rsidRPr="00000000">
        <w:rPr>
          <w:rtl w:val="0"/>
        </w:rPr>
        <w:t xml:space="preserve">FY21Q3 Report - Nick Perrera</w:t>
      </w:r>
    </w:p>
    <w:p w:rsidR="00000000" w:rsidDel="00000000" w:rsidP="00000000" w:rsidRDefault="00000000" w:rsidRPr="00000000" w14:paraId="0000009C">
      <w:pPr>
        <w:spacing w:after="3" w:line="253" w:lineRule="auto"/>
        <w:ind w:left="1493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Today, we are at 1.26% with a total quarterly spend of about 2.5 million for the quarter. </w:t>
      </w:r>
    </w:p>
    <w:p w:rsidR="00000000" w:rsidDel="00000000" w:rsidP="00000000" w:rsidRDefault="00000000" w:rsidRPr="00000000" w14:paraId="0000009D">
      <w:pPr>
        <w:spacing w:after="3" w:line="253" w:lineRule="auto"/>
        <w:ind w:left="1493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SPO is getting back into compliance with the statute for communicating this quarterly metric to the governor’s office and legislature. </w:t>
      </w:r>
    </w:p>
    <w:p w:rsidR="00000000" w:rsidDel="00000000" w:rsidP="00000000" w:rsidRDefault="00000000" w:rsidRPr="00000000" w14:paraId="0000009E">
      <w:pPr>
        <w:spacing w:after="3" w:line="253" w:lineRule="auto"/>
        <w:ind w:left="949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4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FUTURE AGENDA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1"/>
          <w:numId w:val="4"/>
        </w:numPr>
        <w:spacing w:after="3" w:line="253" w:lineRule="auto"/>
        <w:ind w:left="1493" w:hanging="360"/>
        <w:rPr/>
      </w:pPr>
      <w:r w:rsidDel="00000000" w:rsidR="00000000" w:rsidRPr="00000000">
        <w:rPr>
          <w:rtl w:val="0"/>
        </w:rPr>
        <w:t xml:space="preserve">Chair will hear requests from members of the committee on issues for future consideration and discussion. </w:t>
      </w:r>
    </w:p>
    <w:p w:rsidR="00000000" w:rsidDel="00000000" w:rsidP="00000000" w:rsidRDefault="00000000" w:rsidRPr="00000000" w14:paraId="000000A1">
      <w:pPr>
        <w:spacing w:after="3" w:line="253" w:lineRule="auto"/>
        <w:ind w:left="949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4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CALL TO THE PUBLIC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1"/>
          <w:numId w:val="4"/>
        </w:numPr>
        <w:spacing w:after="3" w:line="253" w:lineRule="auto"/>
        <w:ind w:left="1493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At this time, the committee will hear comments from the public.  Members of the committee may not discuss items that are not specifically identified on the agenda.  Therefore, pursuant to A.R.S. § 38-431.01(G), action taken as a result of public comment will be limited to directing staff to study the matter or scheduling the matter for future consideration and decision at a later date.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3" w:line="253" w:lineRule="auto"/>
        <w:ind w:left="1493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4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ADJOURNMENT</w:t>
        <w:br w:type="textWrapping"/>
      </w:r>
      <w:r w:rsidDel="00000000" w:rsidR="00000000" w:rsidRPr="00000000">
        <w:rPr>
          <w:i w:val="1"/>
          <w:rtl w:val="0"/>
        </w:rPr>
        <w:t xml:space="preserve">Chair Nick Perrera adjourned the meeting at 2:09 PM on 4.28.2021.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3" w:line="253" w:lineRule="auto"/>
        <w:ind w:left="161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3" w:line="253" w:lineRule="auto"/>
        <w:ind w:left="161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NEXT MEETING: </w:t>
      </w:r>
      <w:r w:rsidDel="00000000" w:rsidR="00000000" w:rsidRPr="00000000">
        <w:rPr>
          <w:rtl w:val="0"/>
        </w:rPr>
        <w:t xml:space="preserve">Wednesday, July 28th, 2021 1:30pm-3:30pm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3" w:line="253" w:lineRule="auto"/>
        <w:ind w:left="2160" w:firstLine="0"/>
        <w:rPr/>
      </w:pPr>
      <w:r w:rsidDel="00000000" w:rsidR="00000000" w:rsidRPr="00000000">
        <w:rPr>
          <w:rtl w:val="0"/>
        </w:rPr>
        <w:t xml:space="preserve">100 N. 15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Ave, Phoenix, AZ 85007 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Floor Conference Room.</w:t>
        <w:tab/>
        <w:t xml:space="preserve"> </w:t>
        <w:tab/>
        <w:t xml:space="preserve">  </w:t>
        <w:tab/>
        <w:t xml:space="preserve"> </w:t>
        <w:tab/>
      </w:r>
    </w:p>
    <w:p w:rsidR="00000000" w:rsidDel="00000000" w:rsidP="00000000" w:rsidRDefault="00000000" w:rsidRPr="00000000" w14:paraId="000000A9">
      <w:pPr>
        <w:spacing w:after="3" w:line="253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  <w:rPr/>
      </w:pPr>
      <w:r w:rsidDel="00000000" w:rsidR="00000000" w:rsidRPr="00000000">
        <w:rPr>
          <w:rtl w:val="0"/>
        </w:rPr>
        <w:t xml:space="preserve"> APPROVAL OF </w:t>
        <w:tab/>
        <w:t xml:space="preserve">DRAFT MINUTES: </w:t>
      </w:r>
      <w:r w:rsidDel="00000000" w:rsidR="00000000" w:rsidRPr="00000000">
        <w:rPr/>
        <w:drawing>
          <wp:inline distB="114300" distT="114300" distL="114300" distR="114300">
            <wp:extent cx="1882378" cy="558455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2378" cy="5584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</w:t>
        <w:tab/>
        <w:t xml:space="preserve">DATE: 4/29/21</w:t>
      </w:r>
    </w:p>
    <w:p w:rsidR="00000000" w:rsidDel="00000000" w:rsidP="00000000" w:rsidRDefault="00000000" w:rsidRPr="00000000" w14:paraId="000000AB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              Nick Perrera, Chairman</w:t>
      </w:r>
    </w:p>
    <w:p w:rsidR="00000000" w:rsidDel="00000000" w:rsidP="00000000" w:rsidRDefault="00000000" w:rsidRPr="00000000" w14:paraId="000000AC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AD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AE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  <w:rPr/>
      </w:pPr>
      <w:r w:rsidDel="00000000" w:rsidR="00000000" w:rsidRPr="00000000">
        <w:rPr>
          <w:rtl w:val="0"/>
        </w:rPr>
        <w:tab/>
        <w:t xml:space="preserve">APPROVAL OF FINAL MINUTES:        </w:t>
        <w:tab/>
        <w:t xml:space="preserve">                 DATE: ________</w:t>
      </w:r>
    </w:p>
    <w:p w:rsidR="00000000" w:rsidDel="00000000" w:rsidP="00000000" w:rsidRDefault="00000000" w:rsidRPr="00000000" w14:paraId="000000B0">
      <w:pPr>
        <w:spacing w:after="3" w:line="253" w:lineRule="auto"/>
        <w:ind w:left="161" w:firstLine="0"/>
        <w:rPr>
          <w:b w:val="1"/>
        </w:rPr>
      </w:pPr>
      <w:r w:rsidDel="00000000" w:rsidR="00000000" w:rsidRPr="00000000">
        <w:rPr>
          <w:rtl w:val="0"/>
        </w:rPr>
        <w:tab/>
        <w:tab/>
        <w:t xml:space="preserve">        </w:t>
        <w:tab/>
        <w:tab/>
        <w:tab/>
        <w:t xml:space="preserve">       Aaron Lindsey, Chairman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3" w:line="253" w:lineRule="auto"/>
        <w:ind w:left="0" w:firstLine="0"/>
        <w:rPr/>
      </w:pPr>
      <w:r w:rsidDel="00000000" w:rsidR="00000000" w:rsidRPr="00000000">
        <w:rPr>
          <w:rtl w:val="0"/>
        </w:rPr>
        <w:tab/>
        <w:t xml:space="preserve"> </w:t>
        <w:tab/>
        <w:t xml:space="preserve"> </w:t>
        <w:tab/>
      </w:r>
    </w:p>
    <w:sectPr>
      <w:type w:val="continuous"/>
      <w:pgSz w:h="15840" w:w="12240" w:orient="portrait"/>
      <w:pgMar w:bottom="720" w:top="27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Quattrocento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Noto Sans Symbols"/>
  <w:font w:name="Helvetica Neue">
    <w:embedRegular w:fontKey="{00000000-0000-0000-0000-000000000000}" r:id="rId13" w:subsetted="0"/>
    <w:embedBold w:fontKey="{00000000-0000-0000-0000-000000000000}" r:id="rId14" w:subsetted="0"/>
    <w:embedItalic w:fontKey="{00000000-0000-0000-0000-000000000000}" r:id="rId15" w:subsetted="0"/>
    <w:embedBoldItalic w:fontKey="{00000000-0000-0000-0000-000000000000}" r:id="rId1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Set-Aside Committee Public Meeting Notice</w:t>
    </w:r>
  </w:p>
  <w:p w:rsidR="00000000" w:rsidDel="00000000" w:rsidP="00000000" w:rsidRDefault="00000000" w:rsidRPr="00000000" w14:paraId="000000B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Meeting Date: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April 28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, 20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21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902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tabs>
        <w:tab w:val="center" w:pos="4320"/>
        <w:tab w:val="right" w:pos="8640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Set-Aside Committee Public Meeting Notice</w:t>
    </w:r>
  </w:p>
  <w:p w:rsidR="00000000" w:rsidDel="00000000" w:rsidP="00000000" w:rsidRDefault="00000000" w:rsidRPr="00000000" w14:paraId="000000B3">
    <w:pPr>
      <w:tabs>
        <w:tab w:val="center" w:pos="4320"/>
        <w:tab w:val="right" w:pos="8640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Meeting Date:  April 28, 2021</w:t>
    </w:r>
  </w:p>
  <w:p w:rsidR="00000000" w:rsidDel="00000000" w:rsidP="00000000" w:rsidRDefault="00000000" w:rsidRPr="00000000" w14:paraId="000000B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4">
    <w:lvl w:ilvl="0">
      <w:start w:val="1"/>
      <w:numFmt w:val="upperRoman"/>
      <w:lvlText w:val="%1."/>
      <w:lvlJc w:val="left"/>
      <w:pPr>
        <w:ind w:left="949" w:hanging="787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9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09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1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53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25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97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69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1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b w:val="1"/>
      <w:color w:val="000000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10440"/>
      </w:tabs>
      <w:jc w:val="center"/>
    </w:pPr>
    <w:rPr>
      <w:b w:val="1"/>
      <w:i w:val="1"/>
      <w:color w:val="000000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outlineLvl w:val="1"/>
    </w:pPr>
    <w:rPr>
      <w:b w:val="1"/>
      <w:color w:val="000000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10440"/>
      </w:tabs>
      <w:jc w:val="center"/>
      <w:outlineLvl w:val="3"/>
    </w:pPr>
    <w:rPr>
      <w:b w:val="1"/>
      <w:i w:val="1"/>
      <w:color w:val="000000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3" Type="http://schemas.openxmlformats.org/officeDocument/2006/relationships/image" Target="media/image1.jpg"/><Relationship Id="rId12" Type="http://schemas.openxmlformats.org/officeDocument/2006/relationships/hyperlink" Target="mailto:nick.perrera@azdoa.gov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://spo.az.gov" TargetMode="Externa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QuattrocentoSans-italic.ttf"/><Relationship Id="rId10" Type="http://schemas.openxmlformats.org/officeDocument/2006/relationships/font" Target="fonts/QuattrocentoSans-bold.ttf"/><Relationship Id="rId13" Type="http://schemas.openxmlformats.org/officeDocument/2006/relationships/font" Target="fonts/HelveticaNeue-regular.ttf"/><Relationship Id="rId12" Type="http://schemas.openxmlformats.org/officeDocument/2006/relationships/font" Target="fonts/QuattrocentoSans-boldItalic.ttf"/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QuattrocentoSans-regular.ttf"/><Relationship Id="rId15" Type="http://schemas.openxmlformats.org/officeDocument/2006/relationships/font" Target="fonts/HelveticaNeue-italic.ttf"/><Relationship Id="rId14" Type="http://schemas.openxmlformats.org/officeDocument/2006/relationships/font" Target="fonts/HelveticaNeue-bold.ttf"/><Relationship Id="rId16" Type="http://schemas.openxmlformats.org/officeDocument/2006/relationships/font" Target="fonts/HelveticaNeue-boldItalic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dYMLZGn2mRlgMqgoeDIgX8kttA==">AMUW2mX4Fg1A40767BZHDF+Q4z1tcdfnrH85WUbMK/QTFp4Ne74WL5mySpj8cXpxzrIzmEyFkJklxM+SmkylO0aNJz44tsL4cHc7qjhSXeJ5lm27fJv1B3IwRQiqlsW4+jgdZOmPar+t3dKWYnyHkqM8iqBUw+g5XQ==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2021-04-28T23:00:00Z</dcterms:created>
  <dc:creator>Yelena Stanisic</dc:creator>
</cp:coreProperties>
</file>